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AD" w:rsidRPr="008410AD" w:rsidRDefault="008410AD" w:rsidP="0086131D">
      <w:pPr>
        <w:spacing w:after="0" w:line="240" w:lineRule="auto"/>
        <w:jc w:val="both"/>
        <w:rPr>
          <w:rFonts w:ascii="Times New Roman" w:eastAsia="Times New Roman" w:hAnsi="Times New Roman" w:cs="Times New Roman"/>
          <w:color w:val="000000"/>
          <w:sz w:val="28"/>
          <w:szCs w:val="28"/>
          <w:lang w:eastAsia="ru-RU"/>
        </w:rPr>
      </w:pPr>
    </w:p>
    <w:p w:rsidR="008410AD" w:rsidRPr="008410AD" w:rsidRDefault="008410AD" w:rsidP="008410AD">
      <w:pPr>
        <w:spacing w:after="0" w:line="240" w:lineRule="auto"/>
        <w:ind w:firstLine="4644"/>
        <w:jc w:val="both"/>
        <w:rPr>
          <w:rFonts w:ascii="Times New Roman" w:eastAsia="Times New Roman" w:hAnsi="Times New Roman" w:cs="Times New Roman"/>
          <w:color w:val="000000"/>
          <w:sz w:val="28"/>
          <w:szCs w:val="28"/>
          <w:lang w:eastAsia="ru-RU"/>
        </w:rPr>
      </w:pPr>
      <w:r w:rsidRPr="008410AD">
        <w:rPr>
          <w:rFonts w:ascii="Arial" w:eastAsia="Times New Roman" w:hAnsi="Arial" w:cs="Arial"/>
          <w:color w:val="000000"/>
          <w:sz w:val="24"/>
          <w:szCs w:val="24"/>
          <w:lang w:eastAsia="ru-RU"/>
        </w:rPr>
        <w:t> </w:t>
      </w:r>
    </w:p>
    <w:p w:rsidR="0086131D" w:rsidRPr="0086131D" w:rsidRDefault="0086131D" w:rsidP="0086131D">
      <w:pPr>
        <w:pStyle w:val="a5"/>
        <w:jc w:val="center"/>
        <w:rPr>
          <w:bCs/>
        </w:rPr>
      </w:pPr>
      <w:r w:rsidRPr="0086131D">
        <w:rPr>
          <w:bCs/>
        </w:rPr>
        <w:t xml:space="preserve">АДМИНИСТРАЦИЯ </w:t>
      </w:r>
    </w:p>
    <w:p w:rsidR="0086131D" w:rsidRPr="0086131D" w:rsidRDefault="001F601C" w:rsidP="0086131D">
      <w:pPr>
        <w:pStyle w:val="a5"/>
        <w:jc w:val="center"/>
        <w:rPr>
          <w:bCs/>
        </w:rPr>
      </w:pPr>
      <w:r>
        <w:rPr>
          <w:bCs/>
        </w:rPr>
        <w:t>СЕРГИНСКОГО</w:t>
      </w:r>
      <w:r w:rsidR="0086131D" w:rsidRPr="0086131D">
        <w:rPr>
          <w:bCs/>
        </w:rPr>
        <w:t xml:space="preserve"> СЕЛЬСОВЕТА </w:t>
      </w:r>
    </w:p>
    <w:p w:rsidR="0086131D" w:rsidRPr="0086131D" w:rsidRDefault="0086131D" w:rsidP="0086131D">
      <w:pPr>
        <w:pStyle w:val="a5"/>
        <w:jc w:val="center"/>
        <w:rPr>
          <w:bCs/>
        </w:rPr>
      </w:pPr>
      <w:r w:rsidRPr="0086131D">
        <w:rPr>
          <w:bCs/>
        </w:rPr>
        <w:t>КУЙБЫШЕВСКОГО РАЙОНА                                                        НОВОСИБИРСКОЙ ОБЛАСТИ</w:t>
      </w:r>
    </w:p>
    <w:p w:rsidR="0086131D" w:rsidRPr="0086131D" w:rsidRDefault="0086131D" w:rsidP="0086131D">
      <w:pPr>
        <w:pStyle w:val="a5"/>
        <w:jc w:val="center"/>
      </w:pPr>
    </w:p>
    <w:p w:rsidR="0086131D" w:rsidRPr="0086131D" w:rsidRDefault="0086131D" w:rsidP="0086131D">
      <w:pPr>
        <w:pStyle w:val="a5"/>
        <w:jc w:val="center"/>
      </w:pPr>
      <w:r w:rsidRPr="0086131D">
        <w:t>ПОСТАНОВЛЕНИЕ</w:t>
      </w:r>
    </w:p>
    <w:p w:rsidR="0086131D" w:rsidRPr="0086131D" w:rsidRDefault="0086131D" w:rsidP="0086131D">
      <w:pPr>
        <w:pStyle w:val="a5"/>
        <w:jc w:val="left"/>
        <w:rPr>
          <w:b/>
        </w:rPr>
      </w:pPr>
      <w:r w:rsidRPr="0086131D">
        <w:rPr>
          <w:b/>
        </w:rPr>
        <w:t xml:space="preserve">                                                                                  </w:t>
      </w:r>
    </w:p>
    <w:p w:rsidR="0086131D" w:rsidRPr="0086131D" w:rsidRDefault="001F601C" w:rsidP="0086131D">
      <w:pPr>
        <w:autoSpaceDE w:val="0"/>
        <w:autoSpaceDN w:val="0"/>
        <w:jc w:val="center"/>
        <w:rPr>
          <w:rFonts w:ascii="Times New Roman" w:hAnsi="Times New Roman" w:cs="Times New Roman"/>
          <w:b/>
          <w:sz w:val="28"/>
          <w:szCs w:val="28"/>
        </w:rPr>
      </w:pPr>
      <w:r>
        <w:rPr>
          <w:rFonts w:ascii="Times New Roman" w:hAnsi="Times New Roman" w:cs="Times New Roman"/>
          <w:bCs/>
          <w:sz w:val="28"/>
          <w:szCs w:val="28"/>
        </w:rPr>
        <w:t>От 28.03</w:t>
      </w:r>
      <w:r w:rsidR="005F1A0F">
        <w:rPr>
          <w:rFonts w:ascii="Times New Roman" w:hAnsi="Times New Roman" w:cs="Times New Roman"/>
          <w:bCs/>
          <w:sz w:val="28"/>
          <w:szCs w:val="28"/>
        </w:rPr>
        <w:t>.2022</w:t>
      </w:r>
      <w:r w:rsidR="0086131D" w:rsidRPr="0086131D">
        <w:rPr>
          <w:rFonts w:ascii="Times New Roman" w:hAnsi="Times New Roman" w:cs="Times New Roman"/>
          <w:bCs/>
          <w:sz w:val="28"/>
          <w:szCs w:val="28"/>
        </w:rPr>
        <w:t xml:space="preserve">  г.          </w:t>
      </w:r>
      <w:r w:rsidR="005F1A0F">
        <w:rPr>
          <w:rFonts w:ascii="Times New Roman" w:hAnsi="Times New Roman" w:cs="Times New Roman"/>
          <w:sz w:val="28"/>
          <w:szCs w:val="28"/>
        </w:rPr>
        <w:t>№</w:t>
      </w:r>
      <w:r>
        <w:rPr>
          <w:rFonts w:ascii="Times New Roman" w:hAnsi="Times New Roman" w:cs="Times New Roman"/>
          <w:sz w:val="28"/>
          <w:szCs w:val="28"/>
        </w:rPr>
        <w:t xml:space="preserve"> 21</w:t>
      </w:r>
      <w:r w:rsidR="0086131D" w:rsidRPr="0086131D">
        <w:rPr>
          <w:rFonts w:ascii="Times New Roman" w:hAnsi="Times New Roman" w:cs="Times New Roman"/>
          <w:b/>
          <w:sz w:val="28"/>
          <w:szCs w:val="28"/>
        </w:rPr>
        <w:t xml:space="preserve">    </w:t>
      </w:r>
    </w:p>
    <w:p w:rsidR="0086131D" w:rsidRPr="0086131D" w:rsidRDefault="001F601C" w:rsidP="0086131D">
      <w:pPr>
        <w:autoSpaceDE w:val="0"/>
        <w:autoSpaceDN w:val="0"/>
        <w:jc w:val="center"/>
        <w:rPr>
          <w:rFonts w:ascii="Times New Roman" w:hAnsi="Times New Roman" w:cs="Times New Roman"/>
          <w:sz w:val="28"/>
          <w:szCs w:val="28"/>
        </w:rPr>
      </w:pPr>
      <w:r>
        <w:rPr>
          <w:rFonts w:ascii="Times New Roman" w:hAnsi="Times New Roman" w:cs="Times New Roman"/>
          <w:sz w:val="28"/>
          <w:szCs w:val="28"/>
        </w:rPr>
        <w:t>д. Сергино</w:t>
      </w:r>
      <w:r w:rsidR="0086131D" w:rsidRPr="0086131D">
        <w:rPr>
          <w:rFonts w:ascii="Times New Roman" w:hAnsi="Times New Roman" w:cs="Times New Roman"/>
          <w:sz w:val="28"/>
          <w:szCs w:val="28"/>
        </w:rPr>
        <w:t xml:space="preserve"> </w:t>
      </w:r>
    </w:p>
    <w:p w:rsidR="008410AD" w:rsidRPr="0086131D" w:rsidRDefault="008410AD" w:rsidP="008410AD">
      <w:pPr>
        <w:spacing w:after="0" w:line="240" w:lineRule="auto"/>
        <w:ind w:left="357" w:hanging="357"/>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Об утверждении административного регламента</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предоставления муниципальной услуги «Перевод жилого</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помещения в нежилое помещение»</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993"/>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соответствии с Федеральным законом </w:t>
      </w:r>
      <w:hyperlink r:id="rId4" w:tgtFrame="_blank" w:history="1">
        <w:r w:rsidRPr="0086131D">
          <w:rPr>
            <w:rFonts w:ascii="Times New Roman" w:eastAsia="Times New Roman" w:hAnsi="Times New Roman" w:cs="Times New Roman"/>
            <w:color w:val="0000FF"/>
            <w:sz w:val="28"/>
            <w:szCs w:val="28"/>
            <w:lang w:eastAsia="ru-RU"/>
          </w:rPr>
          <w:t>от 06.10.2003 № 131-ФЗ</w:t>
        </w:r>
      </w:hyperlink>
      <w:r w:rsidRPr="0086131D">
        <w:rPr>
          <w:rFonts w:ascii="Times New Roman" w:eastAsia="Times New Roman" w:hAnsi="Times New Roman" w:cs="Times New Roman"/>
          <w:color w:val="000000"/>
          <w:sz w:val="28"/>
          <w:szCs w:val="28"/>
          <w:lang w:eastAsia="ru-RU"/>
        </w:rPr>
        <w:t> «</w:t>
      </w:r>
      <w:hyperlink r:id="rId5" w:tgtFrame="_blank" w:history="1">
        <w:proofErr w:type="gramStart"/>
        <w:r w:rsidRPr="0086131D">
          <w:rPr>
            <w:rFonts w:ascii="Times New Roman" w:eastAsia="Times New Roman" w:hAnsi="Times New Roman" w:cs="Times New Roman"/>
            <w:color w:val="0000FF"/>
            <w:sz w:val="28"/>
            <w:szCs w:val="28"/>
            <w:lang w:eastAsia="ru-RU"/>
          </w:rPr>
          <w:t>Об</w:t>
        </w:r>
        <w:proofErr w:type="gramEnd"/>
        <w:r w:rsidRPr="0086131D">
          <w:rPr>
            <w:rFonts w:ascii="Times New Roman" w:eastAsia="Times New Roman" w:hAnsi="Times New Roman" w:cs="Times New Roman"/>
            <w:color w:val="0000FF"/>
            <w:sz w:val="28"/>
            <w:szCs w:val="28"/>
            <w:lang w:eastAsia="ru-RU"/>
          </w:rPr>
          <w:t xml:space="preserve"> </w:t>
        </w:r>
        <w:proofErr w:type="gramStart"/>
        <w:r w:rsidRPr="0086131D">
          <w:rPr>
            <w:rFonts w:ascii="Times New Roman" w:eastAsia="Times New Roman" w:hAnsi="Times New Roman" w:cs="Times New Roman"/>
            <w:color w:val="0000FF"/>
            <w:sz w:val="28"/>
            <w:szCs w:val="28"/>
            <w:lang w:eastAsia="ru-RU"/>
          </w:rPr>
          <w:t>общих принципах организации местного самоуправления</w:t>
        </w:r>
      </w:hyperlink>
      <w:r w:rsidRPr="0086131D">
        <w:rPr>
          <w:rFonts w:ascii="Times New Roman" w:eastAsia="Times New Roman" w:hAnsi="Times New Roman" w:cs="Times New Roman"/>
          <w:color w:val="000000"/>
          <w:sz w:val="28"/>
          <w:szCs w:val="28"/>
          <w:lang w:eastAsia="ru-RU"/>
        </w:rPr>
        <w:t> в Российской Федерации», Федеральным законом 27.07.2010 № 210-ФЗ «</w:t>
      </w:r>
      <w:hyperlink r:id="rId6" w:tgtFrame="_blank" w:history="1">
        <w:r w:rsidRPr="0086131D">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86131D">
        <w:rPr>
          <w:rFonts w:ascii="Times New Roman" w:eastAsia="Times New Roman" w:hAnsi="Times New Roman" w:cs="Times New Roman"/>
          <w:color w:val="000000"/>
          <w:sz w:val="28"/>
          <w:szCs w:val="28"/>
          <w:lang w:eastAsia="ru-RU"/>
        </w:rPr>
        <w:t xml:space="preserve">», Уставом </w:t>
      </w:r>
      <w:r w:rsidR="001F601C">
        <w:rPr>
          <w:rFonts w:ascii="Times New Roman" w:eastAsia="Times New Roman" w:hAnsi="Times New Roman" w:cs="Times New Roman"/>
          <w:color w:val="000000"/>
          <w:sz w:val="28"/>
          <w:szCs w:val="28"/>
          <w:lang w:eastAsia="ru-RU"/>
        </w:rPr>
        <w:t>Сергинского</w:t>
      </w:r>
      <w:r w:rsidRPr="0086131D">
        <w:rPr>
          <w:rFonts w:ascii="Times New Roman" w:eastAsia="Times New Roman" w:hAnsi="Times New Roman" w:cs="Times New Roman"/>
          <w:color w:val="FF0000"/>
          <w:sz w:val="28"/>
          <w:szCs w:val="28"/>
          <w:lang w:eastAsia="ru-RU"/>
        </w:rPr>
        <w:t> </w:t>
      </w:r>
      <w:r w:rsidRPr="0086131D">
        <w:rPr>
          <w:rFonts w:ascii="Times New Roman" w:eastAsia="Times New Roman" w:hAnsi="Times New Roman" w:cs="Times New Roman"/>
          <w:color w:val="000000"/>
          <w:sz w:val="28"/>
          <w:szCs w:val="28"/>
          <w:lang w:eastAsia="ru-RU"/>
        </w:rPr>
        <w:t xml:space="preserve">сельсовета Куйбышевского района Новосибирской области, администрация </w:t>
      </w:r>
      <w:r w:rsidR="001F601C">
        <w:rPr>
          <w:rFonts w:ascii="Times New Roman" w:eastAsia="Times New Roman" w:hAnsi="Times New Roman" w:cs="Times New Roman"/>
          <w:color w:val="000000"/>
          <w:sz w:val="28"/>
          <w:szCs w:val="28"/>
          <w:lang w:eastAsia="ru-RU"/>
        </w:rPr>
        <w:t>Сергинского</w:t>
      </w:r>
      <w:r w:rsidRPr="0086131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w:t>
      </w:r>
      <w:proofErr w:type="gramEnd"/>
    </w:p>
    <w:p w:rsidR="008410AD" w:rsidRPr="0086131D" w:rsidRDefault="008410AD" w:rsidP="008410AD">
      <w:pPr>
        <w:spacing w:after="0" w:line="240" w:lineRule="auto"/>
        <w:ind w:firstLine="708"/>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ПОСТАНОВЛЯЕТ: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1.Утвердить административный регламент предоставления муниципальной услуги «Перевод жилого помещения в нежилое помещение» (прилагается).</w:t>
      </w:r>
    </w:p>
    <w:p w:rsidR="0086131D" w:rsidRPr="0086131D" w:rsidRDefault="008410AD" w:rsidP="0086131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Постановление </w:t>
      </w:r>
      <w:r w:rsidR="001F601C">
        <w:rPr>
          <w:rFonts w:ascii="Times New Roman" w:hAnsi="Times New Roman" w:cs="Times New Roman"/>
          <w:sz w:val="28"/>
          <w:szCs w:val="28"/>
        </w:rPr>
        <w:t xml:space="preserve">№ 8 от 10.03.2020 </w:t>
      </w:r>
      <w:r w:rsidR="0086131D" w:rsidRPr="0086131D">
        <w:rPr>
          <w:rFonts w:ascii="Times New Roman" w:hAnsi="Times New Roman" w:cs="Times New Roman"/>
          <w:sz w:val="28"/>
          <w:szCs w:val="28"/>
        </w:rPr>
        <w:t>г.</w:t>
      </w:r>
      <w:r w:rsidR="0086131D" w:rsidRPr="0086131D">
        <w:rPr>
          <w:rFonts w:ascii="Times New Roman" w:eastAsia="Times New Roman" w:hAnsi="Times New Roman" w:cs="Times New Roman"/>
          <w:color w:val="000000"/>
          <w:sz w:val="28"/>
          <w:szCs w:val="28"/>
          <w:lang w:eastAsia="ru-RU"/>
        </w:rPr>
        <w:t> «Об</w:t>
      </w:r>
      <w:r w:rsidR="0086131D">
        <w:rPr>
          <w:rFonts w:ascii="Times New Roman" w:eastAsia="Times New Roman" w:hAnsi="Times New Roman" w:cs="Times New Roman"/>
          <w:color w:val="000000"/>
          <w:sz w:val="28"/>
          <w:szCs w:val="28"/>
          <w:lang w:eastAsia="ru-RU"/>
        </w:rPr>
        <w:t xml:space="preserve"> </w:t>
      </w:r>
      <w:r w:rsidRPr="0086131D">
        <w:rPr>
          <w:rFonts w:ascii="Times New Roman" w:eastAsia="Times New Roman" w:hAnsi="Times New Roman" w:cs="Times New Roman"/>
          <w:color w:val="000000"/>
          <w:sz w:val="28"/>
          <w:szCs w:val="28"/>
          <w:lang w:eastAsia="ru-RU"/>
        </w:rPr>
        <w:t xml:space="preserve">утверждении </w:t>
      </w:r>
      <w:r w:rsidR="0086131D" w:rsidRPr="0086131D">
        <w:rPr>
          <w:rFonts w:ascii="Times New Roman" w:eastAsia="Times New Roman" w:hAnsi="Times New Roman" w:cs="Times New Roman"/>
          <w:color w:val="000000"/>
          <w:sz w:val="28"/>
          <w:szCs w:val="28"/>
          <w:lang w:eastAsia="ru-RU"/>
        </w:rPr>
        <w:t xml:space="preserve"> </w:t>
      </w:r>
    </w:p>
    <w:p w:rsidR="008410AD" w:rsidRPr="0086131D" w:rsidRDefault="008410AD" w:rsidP="0086131D">
      <w:pPr>
        <w:spacing w:after="0" w:line="240" w:lineRule="auto"/>
        <w:ind w:firstLine="514"/>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административного регламента по предоставлению муниципальной услуги «П</w:t>
      </w:r>
      <w:r w:rsidR="0086131D" w:rsidRPr="0086131D">
        <w:rPr>
          <w:rFonts w:ascii="Times New Roman" w:eastAsia="Times New Roman" w:hAnsi="Times New Roman" w:cs="Times New Roman"/>
          <w:color w:val="000000"/>
          <w:sz w:val="28"/>
          <w:szCs w:val="28"/>
          <w:lang w:eastAsia="ru-RU"/>
        </w:rPr>
        <w:t>ринятие документов, а также выдача решений о переводе или об отказе в переводе</w:t>
      </w:r>
      <w:r w:rsidRPr="0086131D">
        <w:rPr>
          <w:rFonts w:ascii="Times New Roman" w:eastAsia="Times New Roman" w:hAnsi="Times New Roman" w:cs="Times New Roman"/>
          <w:color w:val="000000"/>
          <w:sz w:val="28"/>
          <w:szCs w:val="28"/>
          <w:lang w:eastAsia="ru-RU"/>
        </w:rPr>
        <w:t xml:space="preserve"> жилого помещения в </w:t>
      </w:r>
      <w:r w:rsidR="0086131D" w:rsidRPr="0086131D">
        <w:rPr>
          <w:rFonts w:ascii="Times New Roman" w:eastAsia="Times New Roman" w:hAnsi="Times New Roman" w:cs="Times New Roman"/>
          <w:color w:val="000000"/>
          <w:sz w:val="28"/>
          <w:szCs w:val="28"/>
          <w:lang w:eastAsia="ru-RU"/>
        </w:rPr>
        <w:t>нежилое</w:t>
      </w:r>
      <w:r w:rsidRPr="0086131D">
        <w:rPr>
          <w:rFonts w:ascii="Times New Roman" w:eastAsia="Times New Roman" w:hAnsi="Times New Roman" w:cs="Times New Roman"/>
          <w:color w:val="000000"/>
          <w:sz w:val="28"/>
          <w:szCs w:val="28"/>
          <w:lang w:eastAsia="ru-RU"/>
        </w:rPr>
        <w:t xml:space="preserve">» - </w:t>
      </w:r>
      <w:r w:rsidRPr="0086131D">
        <w:rPr>
          <w:rFonts w:ascii="Times New Roman" w:eastAsia="Times New Roman" w:hAnsi="Times New Roman" w:cs="Times New Roman"/>
          <w:b/>
          <w:color w:val="000000"/>
          <w:sz w:val="28"/>
          <w:szCs w:val="28"/>
          <w:lang w:eastAsia="ru-RU"/>
        </w:rPr>
        <w:t>признать утратившим силу</w:t>
      </w:r>
      <w:r w:rsidRPr="0086131D">
        <w:rPr>
          <w:rFonts w:ascii="Times New Roman" w:eastAsia="Times New Roman" w:hAnsi="Times New Roman" w:cs="Times New Roman"/>
          <w:color w:val="000000"/>
          <w:sz w:val="28"/>
          <w:szCs w:val="28"/>
          <w:lang w:eastAsia="ru-RU"/>
        </w:rPr>
        <w:t>.</w:t>
      </w:r>
      <w:proofErr w:type="gramEnd"/>
    </w:p>
    <w:p w:rsidR="005F1A0F" w:rsidRPr="005F1A0F" w:rsidRDefault="001F601C" w:rsidP="005F1A0F">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3</w:t>
      </w:r>
      <w:r w:rsidR="005F1A0F">
        <w:rPr>
          <w:rFonts w:ascii="Times New Roman" w:eastAsia="Times New Roman" w:hAnsi="Times New Roman" w:cs="Times New Roman"/>
          <w:color w:val="000000"/>
          <w:sz w:val="28"/>
          <w:szCs w:val="28"/>
          <w:lang w:eastAsia="ru-RU"/>
        </w:rPr>
        <w:t>.</w:t>
      </w:r>
      <w:r w:rsidR="005F1A0F" w:rsidRPr="005F1A0F">
        <w:rPr>
          <w:rFonts w:ascii="Times New Roman" w:hAnsi="Times New Roman" w:cs="Times New Roman"/>
          <w:sz w:val="28"/>
          <w:szCs w:val="28"/>
        </w:rPr>
        <w:t xml:space="preserve"> Настоящее постановление опуб</w:t>
      </w:r>
      <w:r>
        <w:rPr>
          <w:rFonts w:ascii="Times New Roman" w:hAnsi="Times New Roman" w:cs="Times New Roman"/>
          <w:sz w:val="28"/>
          <w:szCs w:val="28"/>
        </w:rPr>
        <w:t>ликовать в бюллетене</w:t>
      </w:r>
      <w:r w:rsidR="005F1A0F" w:rsidRPr="005F1A0F">
        <w:rPr>
          <w:rFonts w:ascii="Times New Roman" w:hAnsi="Times New Roman" w:cs="Times New Roman"/>
          <w:sz w:val="28"/>
          <w:szCs w:val="28"/>
        </w:rPr>
        <w:t xml:space="preserve"> органов местного самоуправления </w:t>
      </w:r>
      <w:r>
        <w:rPr>
          <w:rFonts w:ascii="Times New Roman" w:hAnsi="Times New Roman" w:cs="Times New Roman"/>
          <w:sz w:val="28"/>
          <w:szCs w:val="28"/>
        </w:rPr>
        <w:t>Сергинского сельсовета «вестник»</w:t>
      </w:r>
      <w:r w:rsidR="005F1A0F" w:rsidRPr="005F1A0F">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Сергинского</w:t>
      </w:r>
      <w:r w:rsidR="005F1A0F" w:rsidRPr="005F1A0F">
        <w:rPr>
          <w:rFonts w:ascii="Times New Roman" w:hAnsi="Times New Roman" w:cs="Times New Roman"/>
          <w:sz w:val="28"/>
          <w:szCs w:val="28"/>
        </w:rPr>
        <w:t xml:space="preserve"> сельсовета Куйбышевского района Новосибирской области.</w:t>
      </w:r>
    </w:p>
    <w:p w:rsidR="005F1A0F" w:rsidRPr="005F1A0F" w:rsidRDefault="005F1A0F" w:rsidP="005F1A0F">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5</w:t>
      </w:r>
      <w:r w:rsidRPr="005F1A0F">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5F1A0F">
        <w:rPr>
          <w:rFonts w:ascii="Times New Roman" w:hAnsi="Times New Roman" w:cs="Times New Roman"/>
          <w:sz w:val="28"/>
          <w:szCs w:val="28"/>
        </w:rPr>
        <w:t>Контроль за</w:t>
      </w:r>
      <w:proofErr w:type="gramEnd"/>
      <w:r w:rsidRPr="005F1A0F">
        <w:rPr>
          <w:rFonts w:ascii="Times New Roman" w:hAnsi="Times New Roman" w:cs="Times New Roman"/>
          <w:sz w:val="28"/>
          <w:szCs w:val="28"/>
        </w:rPr>
        <w:t xml:space="preserve"> исполнением данного постановления оставляю за собой.</w:t>
      </w:r>
    </w:p>
    <w:p w:rsidR="008410AD" w:rsidRPr="0086131D" w:rsidRDefault="008410AD" w:rsidP="001F601C">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Глава </w:t>
      </w:r>
      <w:r w:rsidR="001F601C">
        <w:rPr>
          <w:rFonts w:ascii="Times New Roman" w:eastAsia="Times New Roman" w:hAnsi="Times New Roman" w:cs="Times New Roman"/>
          <w:color w:val="000000"/>
          <w:sz w:val="28"/>
          <w:szCs w:val="28"/>
          <w:lang w:eastAsia="ru-RU"/>
        </w:rPr>
        <w:t>Сергинского</w:t>
      </w:r>
      <w:r w:rsidRPr="0086131D">
        <w:rPr>
          <w:rFonts w:ascii="Times New Roman" w:eastAsia="Times New Roman" w:hAnsi="Times New Roman" w:cs="Times New Roman"/>
          <w:color w:val="000000"/>
          <w:sz w:val="28"/>
          <w:szCs w:val="28"/>
          <w:lang w:eastAsia="ru-RU"/>
        </w:rPr>
        <w:t xml:space="preserve"> сельсовета</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Куйбышевского района</w:t>
      </w:r>
      <w:r w:rsidR="005F1A0F">
        <w:rPr>
          <w:rFonts w:ascii="Times New Roman" w:eastAsia="Times New Roman" w:hAnsi="Times New Roman" w:cs="Times New Roman"/>
          <w:color w:val="000000"/>
          <w:sz w:val="28"/>
          <w:szCs w:val="28"/>
          <w:lang w:eastAsia="ru-RU"/>
        </w:rPr>
        <w:t xml:space="preserve">                                 </w:t>
      </w:r>
      <w:r w:rsidR="001F601C">
        <w:rPr>
          <w:rFonts w:ascii="Times New Roman" w:eastAsia="Times New Roman" w:hAnsi="Times New Roman" w:cs="Times New Roman"/>
          <w:color w:val="000000"/>
          <w:sz w:val="28"/>
          <w:szCs w:val="28"/>
          <w:lang w:eastAsia="ru-RU"/>
        </w:rPr>
        <w:t xml:space="preserve">                   Е.Н.Архипова</w:t>
      </w:r>
    </w:p>
    <w:p w:rsidR="005F1A0F" w:rsidRDefault="008410AD" w:rsidP="001F601C">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Новосибирской области</w:t>
      </w:r>
    </w:p>
    <w:p w:rsidR="005F1A0F" w:rsidRDefault="005F1A0F" w:rsidP="008410AD">
      <w:pPr>
        <w:spacing w:after="0" w:line="240" w:lineRule="auto"/>
        <w:ind w:firstLine="514"/>
        <w:jc w:val="both"/>
        <w:rPr>
          <w:rFonts w:ascii="Times New Roman" w:eastAsia="Times New Roman" w:hAnsi="Times New Roman" w:cs="Times New Roman"/>
          <w:color w:val="000000"/>
          <w:sz w:val="28"/>
          <w:szCs w:val="28"/>
          <w:lang w:eastAsia="ru-RU"/>
        </w:rPr>
      </w:pPr>
    </w:p>
    <w:p w:rsidR="005F1A0F" w:rsidRDefault="005F1A0F" w:rsidP="008410AD">
      <w:pPr>
        <w:spacing w:after="0" w:line="240" w:lineRule="auto"/>
        <w:ind w:firstLine="514"/>
        <w:jc w:val="both"/>
        <w:rPr>
          <w:rFonts w:ascii="Times New Roman" w:eastAsia="Times New Roman" w:hAnsi="Times New Roman" w:cs="Times New Roman"/>
          <w:color w:val="000000"/>
          <w:sz w:val="28"/>
          <w:szCs w:val="28"/>
          <w:lang w:eastAsia="ru-RU"/>
        </w:rPr>
      </w:pPr>
    </w:p>
    <w:p w:rsidR="005F1A0F" w:rsidRPr="0086131D" w:rsidRDefault="005F1A0F" w:rsidP="008410AD">
      <w:pPr>
        <w:spacing w:after="0" w:line="240" w:lineRule="auto"/>
        <w:ind w:firstLine="514"/>
        <w:jc w:val="both"/>
        <w:rPr>
          <w:rFonts w:ascii="Times New Roman" w:eastAsia="Times New Roman" w:hAnsi="Times New Roman" w:cs="Times New Roman"/>
          <w:color w:val="000000"/>
          <w:sz w:val="28"/>
          <w:szCs w:val="28"/>
          <w:lang w:eastAsia="ru-RU"/>
        </w:rPr>
      </w:pP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FFFFFF"/>
          <w:sz w:val="28"/>
          <w:szCs w:val="28"/>
          <w:lang w:eastAsia="ru-RU"/>
        </w:rPr>
        <w:t>3</w:t>
      </w:r>
      <w:r w:rsidRPr="0086131D">
        <w:rPr>
          <w:rFonts w:ascii="Times New Roman" w:eastAsia="Times New Roman" w:hAnsi="Times New Roman" w:cs="Times New Roman"/>
          <w:color w:val="000000"/>
          <w:sz w:val="28"/>
          <w:szCs w:val="28"/>
          <w:lang w:eastAsia="ru-RU"/>
        </w:rPr>
        <w:t> Утвержден</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постановлением администрации</w:t>
      </w:r>
    </w:p>
    <w:p w:rsidR="008410AD" w:rsidRPr="0086131D" w:rsidRDefault="001F601C" w:rsidP="008410AD">
      <w:pPr>
        <w:spacing w:after="0" w:line="240" w:lineRule="auto"/>
        <w:ind w:firstLine="514"/>
        <w:jc w:val="right"/>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Сергинского</w:t>
      </w:r>
      <w:r w:rsidR="008410AD" w:rsidRPr="0086131D">
        <w:rPr>
          <w:rFonts w:ascii="Times New Roman" w:eastAsia="Times New Roman" w:hAnsi="Times New Roman" w:cs="Times New Roman"/>
          <w:color w:val="000000"/>
          <w:sz w:val="28"/>
          <w:szCs w:val="28"/>
          <w:lang w:eastAsia="ru-RU"/>
        </w:rPr>
        <w:t> сельсовета</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Куйбышевского района Новосибирской области</w:t>
      </w:r>
    </w:p>
    <w:p w:rsidR="008410AD" w:rsidRPr="0086131D" w:rsidRDefault="001F601C" w:rsidP="008410AD">
      <w:pPr>
        <w:spacing w:after="0" w:line="240" w:lineRule="auto"/>
        <w:ind w:firstLine="51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28.03.2022 № 21</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АДМИНИСТРАТИВНЫЙ РЕГЛАМЕНТ</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предоставления муниципальной услуги по переводу</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жилого помещения в нежилое помещение</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 </w:t>
      </w:r>
    </w:p>
    <w:p w:rsidR="008410AD" w:rsidRPr="0086131D" w:rsidRDefault="008410AD" w:rsidP="008410AD">
      <w:pPr>
        <w:spacing w:after="0" w:line="240" w:lineRule="auto"/>
        <w:ind w:left="927"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I. Общие положения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переводу жилого помещения в нежилое помещение (далее - Административный регламент) разработан на основании Жилищного </w:t>
      </w:r>
      <w:hyperlink r:id="rId7" w:tgtFrame="_blank" w:history="1">
        <w:r w:rsidRPr="0086131D">
          <w:rPr>
            <w:rFonts w:ascii="Times New Roman" w:eastAsia="Times New Roman" w:hAnsi="Times New Roman" w:cs="Times New Roman"/>
            <w:color w:val="0000FF"/>
            <w:sz w:val="28"/>
            <w:szCs w:val="28"/>
            <w:lang w:eastAsia="ru-RU"/>
          </w:rPr>
          <w:t>кодекса</w:t>
        </w:r>
      </w:hyperlink>
      <w:r w:rsidRPr="0086131D">
        <w:rPr>
          <w:rFonts w:ascii="Times New Roman" w:eastAsia="Times New Roman" w:hAnsi="Times New Roman" w:cs="Times New Roman"/>
          <w:color w:val="000000"/>
          <w:sz w:val="28"/>
          <w:szCs w:val="28"/>
          <w:lang w:eastAsia="ru-RU"/>
        </w:rPr>
        <w:t> Российской Федерации, Федерального закона </w:t>
      </w:r>
      <w:hyperlink r:id="rId8" w:tgtFrame="_blank" w:history="1">
        <w:r w:rsidRPr="0086131D">
          <w:rPr>
            <w:rFonts w:ascii="Times New Roman" w:eastAsia="Times New Roman" w:hAnsi="Times New Roman" w:cs="Times New Roman"/>
            <w:color w:val="0000FF"/>
            <w:sz w:val="28"/>
            <w:szCs w:val="28"/>
            <w:lang w:eastAsia="ru-RU"/>
          </w:rPr>
          <w:t>от 27.07.2010 № 210-ФЗ</w:t>
        </w:r>
      </w:hyperlink>
      <w:r w:rsidRPr="0086131D">
        <w:rPr>
          <w:rFonts w:ascii="Times New Roman" w:eastAsia="Times New Roman" w:hAnsi="Times New Roman" w:cs="Times New Roman"/>
          <w:color w:val="000000"/>
          <w:sz w:val="28"/>
          <w:szCs w:val="28"/>
          <w:lang w:eastAsia="ru-RU"/>
        </w:rPr>
        <w:t> «</w:t>
      </w:r>
      <w:hyperlink r:id="rId9" w:tgtFrame="_blank" w:history="1">
        <w:r w:rsidRPr="0086131D">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86131D">
        <w:rPr>
          <w:rFonts w:ascii="Times New Roman" w:eastAsia="Times New Roman" w:hAnsi="Times New Roman" w:cs="Times New Roman"/>
          <w:color w:val="000000"/>
          <w:sz w:val="28"/>
          <w:szCs w:val="28"/>
          <w:lang w:eastAsia="ru-RU"/>
        </w:rPr>
        <w:t>» (далее - Федеральный закон </w:t>
      </w:r>
      <w:hyperlink r:id="rId10" w:tgtFrame="_blank" w:history="1">
        <w:r w:rsidRPr="0086131D">
          <w:rPr>
            <w:rFonts w:ascii="Times New Roman" w:eastAsia="Times New Roman" w:hAnsi="Times New Roman" w:cs="Times New Roman"/>
            <w:color w:val="0000FF"/>
            <w:sz w:val="28"/>
            <w:szCs w:val="28"/>
            <w:lang w:eastAsia="ru-RU"/>
          </w:rPr>
          <w:t>от 27.07.2010 № 210-ФЗ</w:t>
        </w:r>
      </w:hyperlink>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 xml:space="preserve">Административный регламент устанавливает порядок и стандарт предоставления администрацией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(далее - Администрация) муниципальной услуги по переводу жилого помещения в нежилое помещение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w:t>
      </w:r>
      <w:proofErr w:type="gramEnd"/>
      <w:r w:rsidRPr="0086131D">
        <w:rPr>
          <w:rFonts w:ascii="Times New Roman" w:eastAsia="Times New Roman" w:hAnsi="Times New Roman" w:cs="Times New Roman"/>
          <w:color w:val="000000"/>
          <w:sz w:val="28"/>
          <w:szCs w:val="28"/>
          <w:lang w:eastAsia="ru-RU"/>
        </w:rPr>
        <w:t xml:space="preserve">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86131D">
        <w:rPr>
          <w:rFonts w:ascii="Times New Roman" w:eastAsia="Times New Roman" w:hAnsi="Times New Roman" w:cs="Times New Roman"/>
          <w:color w:val="000000"/>
          <w:sz w:val="28"/>
          <w:szCs w:val="28"/>
          <w:lang w:eastAsia="ru-RU"/>
        </w:rPr>
        <w:t>контроля за</w:t>
      </w:r>
      <w:proofErr w:type="gramEnd"/>
      <w:r w:rsidRPr="0086131D">
        <w:rPr>
          <w:rFonts w:ascii="Times New Roman" w:eastAsia="Times New Roman" w:hAnsi="Times New Roman" w:cs="Times New Roman"/>
          <w:color w:val="000000"/>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администрации, а также должностных лиц, муниципальных служащих.</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уполномоченные ими лица, обратившиеся в надлежащий орган с соответствующим заявлением.</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1.3.1. Справочная информация о предоставлении муниципальной услуги размещается на официальном сайте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в сети «Интернет» (далее - официальный сайт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в федеральной государственной </w:t>
      </w:r>
      <w:r w:rsidRPr="0086131D">
        <w:rPr>
          <w:rFonts w:ascii="Times New Roman" w:eastAsia="Times New Roman" w:hAnsi="Times New Roman" w:cs="Times New Roman"/>
          <w:color w:val="000000"/>
          <w:sz w:val="28"/>
          <w:szCs w:val="28"/>
          <w:lang w:eastAsia="ru-RU"/>
        </w:rPr>
        <w:lastRenderedPageBreak/>
        <w:t>информационной системе «Федеральный реестр государственных и муниципальных услуг (функций)» (далее - федеральный реестр) и на ЕПГУ;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1.3.2. К справочной информации относится следующая информация: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86131D">
        <w:rPr>
          <w:rFonts w:ascii="Times New Roman" w:eastAsia="Times New Roman" w:hAnsi="Times New Roman" w:cs="Times New Roman"/>
          <w:color w:val="000000"/>
          <w:sz w:val="28"/>
          <w:szCs w:val="28"/>
          <w:lang w:eastAsia="ru-RU"/>
        </w:rPr>
        <w:t>телефона-автоинформатора</w:t>
      </w:r>
      <w:proofErr w:type="spellEnd"/>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в устной форме лично в часы приема Администрации или по телефону в соответствии с графиком работы Администрации;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в письменной форме лично или почтовым отправлением в адрес Администрации;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 в электронной форме посредством электронной почты Администрации, на официальном сайте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а также через ЕПГУ;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на информационных стендах Администрации.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1.3.4. Информация, размещаемая на официальном сайте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на ЕПГУ и информационных стендах, обновляется по мере ее изменения.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86131D">
        <w:rPr>
          <w:rFonts w:ascii="Times New Roman" w:eastAsia="Times New Roman" w:hAnsi="Times New Roman" w:cs="Times New Roman"/>
          <w:color w:val="000000"/>
          <w:sz w:val="28"/>
          <w:szCs w:val="28"/>
          <w:lang w:eastAsia="ru-RU"/>
        </w:rPr>
        <w:t>Times</w:t>
      </w:r>
      <w:proofErr w:type="spellEnd"/>
      <w:r w:rsidRPr="0086131D">
        <w:rPr>
          <w:rFonts w:ascii="Times New Roman" w:eastAsia="Times New Roman" w:hAnsi="Times New Roman" w:cs="Times New Roman"/>
          <w:color w:val="000000"/>
          <w:sz w:val="28"/>
          <w:szCs w:val="28"/>
          <w:lang w:eastAsia="ru-RU"/>
        </w:rPr>
        <w:t xml:space="preserve"> </w:t>
      </w:r>
      <w:proofErr w:type="spellStart"/>
      <w:r w:rsidRPr="0086131D">
        <w:rPr>
          <w:rFonts w:ascii="Times New Roman" w:eastAsia="Times New Roman" w:hAnsi="Times New Roman" w:cs="Times New Roman"/>
          <w:color w:val="000000"/>
          <w:sz w:val="28"/>
          <w:szCs w:val="28"/>
          <w:lang w:eastAsia="ru-RU"/>
        </w:rPr>
        <w:t>NewRoman</w:t>
      </w:r>
      <w:proofErr w:type="spellEnd"/>
      <w:r w:rsidRPr="0086131D">
        <w:rPr>
          <w:rFonts w:ascii="Times New Roman" w:eastAsia="Times New Roman" w:hAnsi="Times New Roman" w:cs="Times New Roman"/>
          <w:color w:val="000000"/>
          <w:sz w:val="28"/>
          <w:szCs w:val="28"/>
          <w:lang w:eastAsia="ru-RU"/>
        </w:rPr>
        <w:t xml:space="preserve"> размером не менее 14.</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1.3.6. На ЕПГУ размещается следующая информация: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круг заявителей;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срок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5) размер государственной пошлины, взимаемой за предоставление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1.3.10. Письменное обращение, принятое в ходе личного приема, подлежит регистрации и рассмотрению в порядке, установленном Федеральным законом от 02.05.2006 </w:t>
      </w:r>
      <w:hyperlink r:id="rId11" w:tgtFrame="_blank" w:history="1">
        <w:r w:rsidRPr="0086131D">
          <w:rPr>
            <w:rFonts w:ascii="Times New Roman" w:eastAsia="Times New Roman" w:hAnsi="Times New Roman" w:cs="Times New Roman"/>
            <w:color w:val="0000FF"/>
            <w:sz w:val="28"/>
            <w:szCs w:val="28"/>
            <w:lang w:eastAsia="ru-RU"/>
          </w:rPr>
          <w:t>№ 59-ФЗ</w:t>
        </w:r>
      </w:hyperlink>
      <w:r w:rsidRPr="0086131D">
        <w:rPr>
          <w:rFonts w:ascii="Times New Roman" w:eastAsia="Times New Roman" w:hAnsi="Times New Roman" w:cs="Times New Roman"/>
          <w:color w:val="000000"/>
          <w:sz w:val="28"/>
          <w:szCs w:val="28"/>
          <w:lang w:eastAsia="ru-RU"/>
        </w:rPr>
        <w:t> «</w:t>
      </w:r>
      <w:hyperlink r:id="rId12" w:tgtFrame="_blank" w:history="1">
        <w:r w:rsidRPr="0086131D">
          <w:rPr>
            <w:rFonts w:ascii="Times New Roman" w:eastAsia="Times New Roman" w:hAnsi="Times New Roman" w:cs="Times New Roman"/>
            <w:color w:val="0000FF"/>
            <w:sz w:val="28"/>
            <w:szCs w:val="28"/>
            <w:lang w:eastAsia="ru-RU"/>
          </w:rPr>
          <w:t>О порядке рассмотрения обращений граждан Российской Федерации</w:t>
        </w:r>
      </w:hyperlink>
      <w:r w:rsidRPr="0086131D">
        <w:rPr>
          <w:rFonts w:ascii="Times New Roman" w:eastAsia="Times New Roman" w:hAnsi="Times New Roman" w:cs="Times New Roman"/>
          <w:color w:val="000000"/>
          <w:sz w:val="28"/>
          <w:szCs w:val="28"/>
          <w:lang w:eastAsia="ru-RU"/>
        </w:rPr>
        <w:t>» (далее - Федеральный закон от 02.05.2006 </w:t>
      </w:r>
      <w:hyperlink r:id="rId13" w:tgtFrame="_blank" w:history="1">
        <w:r w:rsidRPr="0086131D">
          <w:rPr>
            <w:rFonts w:ascii="Times New Roman" w:eastAsia="Times New Roman" w:hAnsi="Times New Roman" w:cs="Times New Roman"/>
            <w:color w:val="0000FF"/>
            <w:sz w:val="28"/>
            <w:szCs w:val="28"/>
            <w:lang w:eastAsia="ru-RU"/>
          </w:rPr>
          <w:t>№ 59-ФЗ</w:t>
        </w:r>
      </w:hyperlink>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1.3.11. Письменный ответ подписывается Главой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6131D">
        <w:rPr>
          <w:rFonts w:ascii="Times New Roman" w:eastAsia="Times New Roman" w:hAnsi="Times New Roman" w:cs="Times New Roman"/>
          <w:color w:val="000000"/>
          <w:sz w:val="28"/>
          <w:szCs w:val="28"/>
          <w:lang w:eastAsia="ru-RU"/>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hyperlink r:id="rId14" w:tgtFrame="_blank" w:history="1">
        <w:r w:rsidRPr="0086131D">
          <w:rPr>
            <w:rFonts w:ascii="Times New Roman" w:eastAsia="Times New Roman" w:hAnsi="Times New Roman" w:cs="Times New Roman"/>
            <w:color w:val="0000FF"/>
            <w:sz w:val="28"/>
            <w:szCs w:val="28"/>
            <w:lang w:eastAsia="ru-RU"/>
          </w:rPr>
          <w:t>№ 59-ФЗ</w:t>
        </w:r>
      </w:hyperlink>
      <w:r w:rsidRPr="0086131D">
        <w:rPr>
          <w:rFonts w:ascii="Times New Roman" w:eastAsia="Times New Roman" w:hAnsi="Times New Roman" w:cs="Times New Roman"/>
          <w:color w:val="000000"/>
          <w:sz w:val="28"/>
          <w:szCs w:val="28"/>
          <w:lang w:eastAsia="ru-RU"/>
        </w:rPr>
        <w:t> на официальном</w:t>
      </w:r>
      <w:proofErr w:type="gramEnd"/>
      <w:r w:rsidRPr="0086131D">
        <w:rPr>
          <w:rFonts w:ascii="Times New Roman" w:eastAsia="Times New Roman" w:hAnsi="Times New Roman" w:cs="Times New Roman"/>
          <w:color w:val="000000"/>
          <w:sz w:val="28"/>
          <w:szCs w:val="28"/>
          <w:lang w:eastAsia="ru-RU"/>
        </w:rPr>
        <w:t xml:space="preserve"> </w:t>
      </w:r>
      <w:proofErr w:type="gramStart"/>
      <w:r w:rsidRPr="0086131D">
        <w:rPr>
          <w:rFonts w:ascii="Times New Roman" w:eastAsia="Times New Roman" w:hAnsi="Times New Roman" w:cs="Times New Roman"/>
          <w:color w:val="000000"/>
          <w:sz w:val="28"/>
          <w:szCs w:val="28"/>
          <w:lang w:eastAsia="ru-RU"/>
        </w:rPr>
        <w:t>сайте</w:t>
      </w:r>
      <w:proofErr w:type="gramEnd"/>
      <w:r w:rsidRPr="0086131D">
        <w:rPr>
          <w:rFonts w:ascii="Times New Roman" w:eastAsia="Times New Roman" w:hAnsi="Times New Roman" w:cs="Times New Roman"/>
          <w:color w:val="000000"/>
          <w:sz w:val="28"/>
          <w:szCs w:val="28"/>
          <w:lang w:eastAsia="ru-RU"/>
        </w:rPr>
        <w:t xml:space="preserve">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86131D">
        <w:rPr>
          <w:rFonts w:ascii="Times New Roman" w:eastAsia="Times New Roman" w:hAnsi="Times New Roman" w:cs="Times New Roman"/>
          <w:color w:val="000000"/>
          <w:sz w:val="28"/>
          <w:szCs w:val="28"/>
          <w:lang w:eastAsia="ru-RU"/>
        </w:rPr>
        <w:t>, уведомив гражданина о продлении срока рассмотрения обращения»;</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 Наименование муниципальной услуги: перевод жилого помещения в нежилое помещение.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2.2. Муниципальная услуга предоставляется Администрацией.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(в соответствии с выбором заявителя способа подачи заявления и прилагаемых к нему документов).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w:t>
      </w:r>
      <w:r w:rsidRPr="0086131D">
        <w:rPr>
          <w:rFonts w:ascii="Times New Roman" w:eastAsia="Times New Roman" w:hAnsi="Times New Roman" w:cs="Times New Roman"/>
          <w:color w:val="000000"/>
          <w:sz w:val="28"/>
          <w:szCs w:val="28"/>
          <w:lang w:eastAsia="ru-RU"/>
        </w:rPr>
        <w:lastRenderedPageBreak/>
        <w:t>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2.3. Описание результата предоставления услуги.</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выдача решения о переводе жилого помещения в нежилое помещение;</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выдача решения об отказе в переводе жилого помещения в нежилое помещение.</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2.4. Срок предоставления муниципальной услуги: сорок восемь дней.</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сорок пять дней со дня обращения за муниципальной услугой.</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в федеральном реестре и на ЕПГУ</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2.6. Перечень документов, необходимых для оказания муниципальной услуги:</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непосредственно специалисту Администрации на бумажном носителе;</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направляются в электронной форме на адрес электронной почты Администрации, посредством сайта Администрации или личного кабинета ЕПГУ.</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2.6.1. Перечень необходимых и обязательных для предоставления муниципальной услуги документов, предоставляемых самостоятельно заявителем:</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заявление о переводе помещения, согласие на обработку персональных данных (приложение № 1);</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план переводимого помещения с его техническим описанием;</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поэтажный план дома, в котором находится переводимое помещение;</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5) подготовленный и оформленный в установленном порядке проект переустройства и (или) перепланировки переводимого помещения (в случае, </w:t>
      </w:r>
      <w:r w:rsidRPr="0086131D">
        <w:rPr>
          <w:rFonts w:ascii="Times New Roman" w:eastAsia="Times New Roman" w:hAnsi="Times New Roman" w:cs="Times New Roman"/>
          <w:color w:val="000000"/>
          <w:sz w:val="28"/>
          <w:szCs w:val="28"/>
          <w:lang w:eastAsia="ru-RU"/>
        </w:rPr>
        <w:lastRenderedPageBreak/>
        <w:t>если переустройство и (или) перепланировка требуются для обеспечения использования такого помещения в качестве жилого помещения).</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bookmarkStart w:id="0" w:name="dst874"/>
      <w:bookmarkEnd w:id="0"/>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86131D">
        <w:rPr>
          <w:rFonts w:ascii="Times New Roman" w:eastAsia="Times New Roman" w:hAnsi="Times New Roman" w:cs="Times New Roman"/>
          <w:color w:val="000000"/>
          <w:sz w:val="28"/>
          <w:szCs w:val="28"/>
          <w:lang w:eastAsia="ru-RU"/>
        </w:rPr>
        <w:t xml:space="preserve"> .</w:t>
      </w:r>
      <w:proofErr w:type="gramEnd"/>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2.6.2. </w:t>
      </w:r>
      <w:proofErr w:type="gramStart"/>
      <w:r w:rsidRPr="0086131D">
        <w:rPr>
          <w:rFonts w:ascii="Times New Roman" w:eastAsia="Times New Roman" w:hAnsi="Times New Roman" w:cs="Times New Roman"/>
          <w:color w:val="000000"/>
          <w:sz w:val="28"/>
          <w:szCs w:val="28"/>
          <w:lang w:eastAsia="ru-RU"/>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 (в Федеральной службе государственной регистрации, кадастра и картографии по Новосибирской области (далее – </w:t>
      </w:r>
      <w:proofErr w:type="spellStart"/>
      <w:r w:rsidRPr="0086131D">
        <w:rPr>
          <w:rFonts w:ascii="Times New Roman" w:eastAsia="Times New Roman" w:hAnsi="Times New Roman" w:cs="Times New Roman"/>
          <w:color w:val="000000"/>
          <w:sz w:val="28"/>
          <w:szCs w:val="28"/>
          <w:lang w:eastAsia="ru-RU"/>
        </w:rPr>
        <w:t>Росреестр</w:t>
      </w:r>
      <w:proofErr w:type="spellEnd"/>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план переводимого помещения с его техническим описанием;</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поэтажный план дома, в котором находится переводимое помещение;</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2.6.3. Перечень документов, обязанность по представлению которых возложена на заявителя:</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2.6.4. Запрещается требовать от заявителя:</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86131D">
        <w:rPr>
          <w:rFonts w:ascii="Times New Roman" w:eastAsia="Times New Roman" w:hAnsi="Times New Roman" w:cs="Times New Roman"/>
          <w:color w:val="000000"/>
          <w:sz w:val="28"/>
          <w:szCs w:val="28"/>
          <w:lang w:eastAsia="ru-RU"/>
        </w:rPr>
        <w:t xml:space="preserve">, </w:t>
      </w:r>
      <w:proofErr w:type="gramStart"/>
      <w:r w:rsidRPr="0086131D">
        <w:rPr>
          <w:rFonts w:ascii="Times New Roman" w:eastAsia="Times New Roman" w:hAnsi="Times New Roman" w:cs="Times New Roman"/>
          <w:color w:val="000000"/>
          <w:sz w:val="28"/>
          <w:szCs w:val="28"/>
          <w:lang w:eastAsia="ru-RU"/>
        </w:rPr>
        <w:t xml:space="preserve">в </w:t>
      </w:r>
      <w:r w:rsidRPr="0086131D">
        <w:rPr>
          <w:rFonts w:ascii="Times New Roman" w:eastAsia="Times New Roman" w:hAnsi="Times New Roman" w:cs="Times New Roman"/>
          <w:color w:val="000000"/>
          <w:sz w:val="28"/>
          <w:szCs w:val="28"/>
          <w:lang w:eastAsia="ru-RU"/>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86131D">
        <w:rPr>
          <w:rFonts w:ascii="Times New Roman" w:eastAsia="Times New Roman" w:hAnsi="Times New Roman" w:cs="Times New Roman"/>
          <w:color w:val="000000"/>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ред. Федерального закона от 28.07.2012 N 133-ФЗ)</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6131D">
        <w:rPr>
          <w:rFonts w:ascii="Times New Roman" w:eastAsia="Times New Roman" w:hAnsi="Times New Roman" w:cs="Times New Roman"/>
          <w:color w:val="000000"/>
          <w:sz w:val="28"/>
          <w:szCs w:val="28"/>
          <w:lang w:eastAsia="ru-RU"/>
        </w:rPr>
        <w:t xml:space="preserve"> </w:t>
      </w:r>
      <w:proofErr w:type="gramStart"/>
      <w:r w:rsidRPr="0086131D">
        <w:rPr>
          <w:rFonts w:ascii="Times New Roman" w:eastAsia="Times New Roman" w:hAnsi="Times New Roman" w:cs="Times New Roman"/>
          <w:color w:val="000000"/>
          <w:sz w:val="28"/>
          <w:szCs w:val="28"/>
          <w:lang w:eastAsia="ru-RU"/>
        </w:rPr>
        <w:t xml:space="preserve">чем в письменном виде за подписью руководителя органа, предоставляющего государственную услугу, или органа, предоставляющего </w:t>
      </w:r>
      <w:r w:rsidRPr="0086131D">
        <w:rPr>
          <w:rFonts w:ascii="Times New Roman" w:eastAsia="Times New Roman" w:hAnsi="Times New Roman" w:cs="Times New Roman"/>
          <w:color w:val="000000"/>
          <w:sz w:val="28"/>
          <w:szCs w:val="28"/>
          <w:lang w:eastAsia="ru-RU"/>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5" w:anchor="000359" w:history="1">
        <w:r w:rsidRPr="0086131D">
          <w:rPr>
            <w:rFonts w:ascii="Times New Roman" w:eastAsia="Times New Roman" w:hAnsi="Times New Roman" w:cs="Times New Roman"/>
            <w:color w:val="000000"/>
            <w:sz w:val="28"/>
            <w:szCs w:val="28"/>
            <w:lang w:eastAsia="ru-RU"/>
          </w:rPr>
          <w:t>пунктом 7.2 части 1 статьи 16</w:t>
        </w:r>
      </w:hyperlink>
      <w:r w:rsidRPr="0086131D">
        <w:rPr>
          <w:rFonts w:ascii="Times New Roman" w:eastAsia="Times New Roman" w:hAnsi="Times New Roman" w:cs="Times New Roman"/>
          <w:color w:val="000000"/>
          <w:sz w:val="28"/>
          <w:szCs w:val="28"/>
          <w:lang w:eastAsia="ru-RU"/>
        </w:rPr>
        <w:t> Федерального закона </w:t>
      </w:r>
      <w:hyperlink r:id="rId16" w:tgtFrame="_blank" w:history="1">
        <w:r w:rsidRPr="0086131D">
          <w:rPr>
            <w:rFonts w:ascii="Times New Roman" w:eastAsia="Times New Roman" w:hAnsi="Times New Roman" w:cs="Times New Roman"/>
            <w:color w:val="0000FF"/>
            <w:sz w:val="28"/>
            <w:szCs w:val="28"/>
            <w:lang w:eastAsia="ru-RU"/>
          </w:rPr>
          <w:t>от 27.07.2010 № 210-ФЗ</w:t>
        </w:r>
      </w:hyperlink>
      <w:r w:rsidRPr="0086131D">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2.8. Основания для приостановления предоставления муниципальной услуги отсутствуют.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2.9. Отказ в переводе жилого помещения в нежилое помещение допускается в случае: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непредставления определенных пунктом 2.6.3. настоящего Административного регламента документов, обязанность по представлению которых возложена на заявителя;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2) поступления в уполномоченный орган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6131D">
        <w:rPr>
          <w:rFonts w:ascii="Times New Roman" w:eastAsia="Times New Roman" w:hAnsi="Times New Roman" w:cs="Times New Roman"/>
          <w:color w:val="000000"/>
          <w:sz w:val="28"/>
          <w:szCs w:val="28"/>
          <w:lang w:eastAsia="ru-RU"/>
        </w:rPr>
        <w:t>необходимых</w:t>
      </w:r>
      <w:proofErr w:type="gramEnd"/>
      <w:r w:rsidRPr="0086131D">
        <w:rPr>
          <w:rFonts w:ascii="Times New Roman" w:eastAsia="Times New Roman" w:hAnsi="Times New Roman" w:cs="Times New Roman"/>
          <w:color w:val="000000"/>
          <w:sz w:val="28"/>
          <w:szCs w:val="28"/>
          <w:lang w:eastAsia="ru-RU"/>
        </w:rPr>
        <w:t xml:space="preserve"> для перевода жилого помещения в нежилое помещение в соответствии с пунктом 2.6.1., если соответствующий документ не представлен заявителем по собственной инициативе. </w:t>
      </w:r>
      <w:proofErr w:type="gramStart"/>
      <w:r w:rsidRPr="0086131D">
        <w:rPr>
          <w:rFonts w:ascii="Times New Roman" w:eastAsia="Times New Roman" w:hAnsi="Times New Roman" w:cs="Times New Roman"/>
          <w:color w:val="000000"/>
          <w:sz w:val="28"/>
          <w:szCs w:val="28"/>
          <w:lang w:eastAsia="ru-RU"/>
        </w:rPr>
        <w:t>Отказ в переводе помещения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в соответствии пунктом 2.6.1, и не получила от заявителя такие документ и (или) информацию в течение пятнадцати рабочих дней со дня направления уведомления;</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представления документов в ненадлежащий орган;</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несоблюдения предусмотренных статьей 22 Жилищного </w:t>
      </w:r>
      <w:hyperlink r:id="rId17" w:tgtFrame="_blank" w:history="1">
        <w:r w:rsidRPr="0086131D">
          <w:rPr>
            <w:rFonts w:ascii="Times New Roman" w:eastAsia="Times New Roman" w:hAnsi="Times New Roman" w:cs="Times New Roman"/>
            <w:color w:val="0000FF"/>
            <w:sz w:val="28"/>
            <w:szCs w:val="28"/>
            <w:lang w:eastAsia="ru-RU"/>
          </w:rPr>
          <w:t>кодекса</w:t>
        </w:r>
      </w:hyperlink>
      <w:r w:rsidRPr="0086131D">
        <w:rPr>
          <w:rFonts w:ascii="Times New Roman" w:eastAsia="Times New Roman" w:hAnsi="Times New Roman" w:cs="Times New Roman"/>
          <w:color w:val="000000"/>
          <w:sz w:val="28"/>
          <w:szCs w:val="28"/>
          <w:lang w:eastAsia="ru-RU"/>
        </w:rPr>
        <w:t> РФ условий перевода помещения;</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 несоответствия проекта переустройства и (или) перепланировки жилого помещения требованиям законодательства.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2.10.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муниципальных услуг:</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предоставление подготовленного и оформленного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2.11. Муниципальная услуга предоставляется бесплатно.</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2.12. Максимальный срок ожидания заявителя в очереди при подаче пакета документов – не более 15 (пятнадцати) минут.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Время ожидания заявителя в очереди при получении результата оказания услуги – не более 15 (пятнадцати) минут.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2.13. Регистрация заявления и пакета документов осуществляется: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при подаче непосредственно в Администрацию на бумажном носителе – в течение одного рабочего дня;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пакета документов в Администрацию.</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2.14.1.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w:t>
      </w:r>
      <w:proofErr w:type="spellStart"/>
      <w:r w:rsidRPr="0086131D">
        <w:rPr>
          <w:rFonts w:ascii="Times New Roman" w:eastAsia="Times New Roman" w:hAnsi="Times New Roman" w:cs="Times New Roman"/>
          <w:color w:val="000000"/>
          <w:sz w:val="28"/>
          <w:szCs w:val="28"/>
          <w:lang w:eastAsia="ru-RU"/>
        </w:rPr>
        <w:t>маломобильных</w:t>
      </w:r>
      <w:proofErr w:type="spellEnd"/>
      <w:r w:rsidRPr="0086131D">
        <w:rPr>
          <w:rFonts w:ascii="Times New Roman" w:eastAsia="Times New Roman" w:hAnsi="Times New Roman" w:cs="Times New Roman"/>
          <w:color w:val="000000"/>
          <w:sz w:val="28"/>
          <w:szCs w:val="28"/>
          <w:lang w:eastAsia="ru-RU"/>
        </w:rPr>
        <w:t xml:space="preserve"> групп населения.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2.14.2. Вход в здание оформляется табличкой, информирующей о наименовании органа (организации), предоставляющего муниципальную услугу.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Вход в здание оборудуется устройством для инвалидов и других </w:t>
      </w:r>
      <w:proofErr w:type="spellStart"/>
      <w:r w:rsidRPr="0086131D">
        <w:rPr>
          <w:rFonts w:ascii="Times New Roman" w:eastAsia="Times New Roman" w:hAnsi="Times New Roman" w:cs="Times New Roman"/>
          <w:color w:val="000000"/>
          <w:sz w:val="28"/>
          <w:szCs w:val="28"/>
          <w:lang w:eastAsia="ru-RU"/>
        </w:rPr>
        <w:t>маломобильных</w:t>
      </w:r>
      <w:proofErr w:type="spellEnd"/>
      <w:r w:rsidRPr="0086131D">
        <w:rPr>
          <w:rFonts w:ascii="Times New Roman" w:eastAsia="Times New Roman" w:hAnsi="Times New Roman" w:cs="Times New Roman"/>
          <w:color w:val="000000"/>
          <w:sz w:val="28"/>
          <w:szCs w:val="28"/>
          <w:lang w:eastAsia="ru-RU"/>
        </w:rPr>
        <w:t xml:space="preserve"> групп населения.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86131D">
        <w:rPr>
          <w:rFonts w:ascii="Times New Roman" w:eastAsia="Times New Roman" w:hAnsi="Times New Roman" w:cs="Times New Roman"/>
          <w:color w:val="000000"/>
          <w:sz w:val="28"/>
          <w:szCs w:val="28"/>
          <w:lang w:eastAsia="ru-RU"/>
        </w:rPr>
        <w:t>маломобильных</w:t>
      </w:r>
      <w:proofErr w:type="spellEnd"/>
      <w:r w:rsidRPr="0086131D">
        <w:rPr>
          <w:rFonts w:ascii="Times New Roman" w:eastAsia="Times New Roman" w:hAnsi="Times New Roman" w:cs="Times New Roman"/>
          <w:color w:val="000000"/>
          <w:sz w:val="28"/>
          <w:szCs w:val="28"/>
          <w:lang w:eastAsia="ru-RU"/>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 соответствуют комфортным условиям для заявителей.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Стенд, содержащий информацию о графике работы Администрации, о предоставлении муниципальной услуги, размещается в Администрации.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На информационном стенде Администрации размещается следующая информация: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место расположения, график работы, номера справочных телефонов, адреса сайта и электронной почты Администрации;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образцы и формы документов;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порядок обжалования решений и действий (бездействия) должностных лиц и муниципальных служащих Администрации, участвующих в предоставлении муниципальных услуг.</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Рабочее место специалиста оборудовано персональным компьютером с печатающим устройством.</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Специалисты обеспечиваются личными и (или) настольными идентификационными карточками.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2.15.1. Показателями качества муниципальной услуги являются: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своевременность и полнота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соблюдение порядка выполнения административных процедур;</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отсутствие обоснованных жалоб на решения и действия (бездействие) должностных лиц, муниципальных служащих Администрации, участвующих в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2.15.2. Показателями доступности муниципальной услуги являются: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пешеходная доступность от остановок общественного транспорта до здания, в котором оказывается услуга;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 обеспечение беспрепятственного доступа к местам предоставления муниципальной услуги для инвалидов и других </w:t>
      </w:r>
      <w:proofErr w:type="spellStart"/>
      <w:r w:rsidRPr="0086131D">
        <w:rPr>
          <w:rFonts w:ascii="Times New Roman" w:eastAsia="Times New Roman" w:hAnsi="Times New Roman" w:cs="Times New Roman"/>
          <w:color w:val="000000"/>
          <w:sz w:val="28"/>
          <w:szCs w:val="28"/>
          <w:lang w:eastAsia="ru-RU"/>
        </w:rPr>
        <w:t>маломобильных</w:t>
      </w:r>
      <w:proofErr w:type="spellEnd"/>
      <w:r w:rsidRPr="0086131D">
        <w:rPr>
          <w:rFonts w:ascii="Times New Roman" w:eastAsia="Times New Roman" w:hAnsi="Times New Roman" w:cs="Times New Roman"/>
          <w:color w:val="000000"/>
          <w:sz w:val="28"/>
          <w:szCs w:val="28"/>
          <w:lang w:eastAsia="ru-RU"/>
        </w:rPr>
        <w:t xml:space="preserve"> групп населения;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86131D">
        <w:rPr>
          <w:rFonts w:ascii="Times New Roman" w:eastAsia="Times New Roman" w:hAnsi="Times New Roman" w:cs="Times New Roman"/>
          <w:color w:val="000000"/>
          <w:sz w:val="28"/>
          <w:szCs w:val="28"/>
          <w:lang w:eastAsia="ru-RU"/>
        </w:rPr>
        <w:t>маломобильных</w:t>
      </w:r>
      <w:proofErr w:type="spellEnd"/>
      <w:r w:rsidRPr="0086131D">
        <w:rPr>
          <w:rFonts w:ascii="Times New Roman" w:eastAsia="Times New Roman" w:hAnsi="Times New Roman" w:cs="Times New Roman"/>
          <w:color w:val="000000"/>
          <w:sz w:val="28"/>
          <w:szCs w:val="28"/>
          <w:lang w:eastAsia="ru-RU"/>
        </w:rPr>
        <w:t xml:space="preserve"> групп населения;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15 (пятнадцати) минут.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2.16.1. При предоставлении услуг в электронной форме посредством ЕПГУ, официального сайта Администрации заявителю обеспечивается: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получение информации о порядке и сроках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формирование заявления в электронной форме;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прием и регистрация Администрацией заявления и пакета документов, необходимых для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получение результата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 получение сведений о ходе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6) осуществление оценки качества предоставления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2.16.2. Возможность формирования заявления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Для формирования заявления посредством ЕПГУ заявителю необходимо:</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авторизоваться на ЕПГУ (войти в личный кабинет);</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из списка муниципальных услуг выбрать соответствующую муниципальную услугу;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нажатием кнопки «Получить услугу» инициализировать операцию по заполнению электронной формы заявления;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 отправить электронную форму заявления и электронные образы документов, необходимые для предоставления муниципальной услуги, в Администрацию.</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w:t>
      </w:r>
      <w:hyperlink r:id="rId18" w:tgtFrame="_blank" w:history="1">
        <w:r w:rsidRPr="0086131D">
          <w:rPr>
            <w:rFonts w:ascii="Times New Roman" w:eastAsia="Times New Roman" w:hAnsi="Times New Roman" w:cs="Times New Roman"/>
            <w:color w:val="0000FF"/>
            <w:sz w:val="28"/>
            <w:szCs w:val="28"/>
            <w:lang w:eastAsia="ru-RU"/>
          </w:rPr>
          <w:t>от 06.04.2011 № 63-ФЗ</w:t>
        </w:r>
      </w:hyperlink>
      <w:r w:rsidRPr="0086131D">
        <w:rPr>
          <w:rFonts w:ascii="Times New Roman" w:eastAsia="Times New Roman" w:hAnsi="Times New Roman" w:cs="Times New Roman"/>
          <w:color w:val="000000"/>
          <w:sz w:val="28"/>
          <w:szCs w:val="28"/>
          <w:lang w:eastAsia="ru-RU"/>
        </w:rPr>
        <w:t> «Об электронной подписи» и статьями 21.1 и 21.2 Федерального закона </w:t>
      </w:r>
      <w:hyperlink r:id="rId19" w:tgtFrame="_blank" w:history="1">
        <w:r w:rsidRPr="0086131D">
          <w:rPr>
            <w:rFonts w:ascii="Times New Roman" w:eastAsia="Times New Roman" w:hAnsi="Times New Roman" w:cs="Times New Roman"/>
            <w:color w:val="0000FF"/>
            <w:sz w:val="28"/>
            <w:szCs w:val="28"/>
            <w:lang w:eastAsia="ru-RU"/>
          </w:rPr>
          <w:t>от 27.07.2010 № 210-ФЗ</w:t>
        </w:r>
      </w:hyperlink>
      <w:r w:rsidRPr="0086131D">
        <w:rPr>
          <w:rFonts w:ascii="Times New Roman" w:eastAsia="Times New Roman" w:hAnsi="Times New Roman" w:cs="Times New Roman"/>
          <w:color w:val="000000"/>
          <w:sz w:val="28"/>
          <w:szCs w:val="28"/>
          <w:lang w:eastAsia="ru-RU"/>
        </w:rPr>
        <w:t> «</w:t>
      </w:r>
      <w:hyperlink r:id="rId20" w:tgtFrame="_blank" w:history="1">
        <w:r w:rsidRPr="0086131D">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2.16.3. Муниципальная услуга не предоставляется в «МФЦ».</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left="927"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left="927"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III. Состав, последовательность и сроки выполнения</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административных процедур, требования к порядку их выполнения</w:t>
      </w:r>
    </w:p>
    <w:p w:rsidR="008410AD" w:rsidRPr="0086131D" w:rsidRDefault="008410AD" w:rsidP="008410AD">
      <w:pPr>
        <w:spacing w:after="0" w:line="240" w:lineRule="auto"/>
        <w:ind w:left="927"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прием и регистрация заявления;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рассмотрение заявления и документов;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 издание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и копии постановления о переводе (об отказе в переводе) жилого помещения в нежилое.</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w:t>
      </w:r>
      <w:proofErr w:type="gramStart"/>
      <w:r w:rsidRPr="0086131D">
        <w:rPr>
          <w:rFonts w:ascii="Times New Roman" w:eastAsia="Times New Roman" w:hAnsi="Times New Roman" w:cs="Times New Roman"/>
          <w:color w:val="000000"/>
          <w:sz w:val="28"/>
          <w:szCs w:val="28"/>
          <w:lang w:eastAsia="ru-RU"/>
        </w:rPr>
        <w:t>приема</w:t>
      </w:r>
      <w:proofErr w:type="gramEnd"/>
      <w:r w:rsidRPr="0086131D">
        <w:rPr>
          <w:rFonts w:ascii="Times New Roman" w:eastAsia="Times New Roman" w:hAnsi="Times New Roman" w:cs="Times New Roman"/>
          <w:color w:val="000000"/>
          <w:sz w:val="28"/>
          <w:szCs w:val="28"/>
          <w:lang w:eastAsia="ru-RU"/>
        </w:rPr>
        <w:t xml:space="preserve"> и регистрация документов является обращение заявителя в Администрацию.</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3.2.1. Специалист Администрации: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устанавливает предмет обращения, личность заявителя, полномочия представителя, правильность заполнения заявления и наличие приложенных к заявлению документов, указанных в заявлении;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сверяет представленные заявителем копии документов с оригиналами;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принимает заявление и документы;</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регистрирует документ, оформляет расписку о приеме документов (приложение № 2) в двух экземплярах и передает (направляет) один экземпляр расписки-описи заявителю, а второй подшивает вместе с документами;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принятое заявление регистрируется в межведомственной автоматизированной информационной системе (далее – МАИС), используемой администрацией для предоставления муниципальных услуг.</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находит в </w:t>
      </w:r>
      <w:proofErr w:type="spellStart"/>
      <w:r w:rsidRPr="0086131D">
        <w:rPr>
          <w:rFonts w:ascii="Times New Roman" w:eastAsia="Times New Roman" w:hAnsi="Times New Roman" w:cs="Times New Roman"/>
          <w:color w:val="000000"/>
          <w:sz w:val="28"/>
          <w:szCs w:val="28"/>
          <w:lang w:eastAsia="ru-RU"/>
        </w:rPr>
        <w:t>МАИСе</w:t>
      </w:r>
      <w:proofErr w:type="spellEnd"/>
      <w:r w:rsidRPr="0086131D">
        <w:rPr>
          <w:rFonts w:ascii="Times New Roman" w:eastAsia="Times New Roman" w:hAnsi="Times New Roman" w:cs="Times New Roman"/>
          <w:color w:val="000000"/>
          <w:sz w:val="28"/>
          <w:szCs w:val="28"/>
          <w:lang w:eastAsia="ru-RU"/>
        </w:rPr>
        <w:t xml:space="preserve"> соответствующее заявление (в случае поступления документов посредством ЕПГУ);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оформляет документы заявителя на бумажном носителе;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осуществляет действия, установленные пунктом 3.3. административного регламента.</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3.2.3.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3.2.4. Результатом административной процедуры является прием и регистрация представленного заявителем заявления.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3.2.5. Максимальный срок исполнения административной процедуры составляет не более 1 (одного) рабочего дня.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 Основанием для начала административной процедуры по рассмотрению заявления и документов является прием и регистрация заявления и документов специалистом Администрации, ответственным за прием и оформление документов.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3.3.1. Специалист Администрации, ответственный за прием и оформление документов, в день поступления заявления и документов формирует и направляет межведомственные запросы в соответствующие органы (организации) о предоставлении документов (сведений), указанных в подпункте 2.6.2., если заявитель не представил их по собственной инициативе. 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3.3.2. </w:t>
      </w:r>
      <w:proofErr w:type="gramStart"/>
      <w:r w:rsidRPr="0086131D">
        <w:rPr>
          <w:rFonts w:ascii="Times New Roman" w:eastAsia="Times New Roman" w:hAnsi="Times New Roman" w:cs="Times New Roman"/>
          <w:color w:val="000000"/>
          <w:sz w:val="28"/>
          <w:szCs w:val="28"/>
          <w:lang w:eastAsia="ru-RU"/>
        </w:rPr>
        <w:t xml:space="preserve">Специалист Администрации, ответственный за прием и оформление документов, в течение одного дня с даты поступления из </w:t>
      </w:r>
      <w:proofErr w:type="spellStart"/>
      <w:r w:rsidRPr="0086131D">
        <w:rPr>
          <w:rFonts w:ascii="Times New Roman" w:eastAsia="Times New Roman" w:hAnsi="Times New Roman" w:cs="Times New Roman"/>
          <w:color w:val="000000"/>
          <w:sz w:val="28"/>
          <w:szCs w:val="28"/>
          <w:lang w:eastAsia="ru-RU"/>
        </w:rPr>
        <w:t>Росреестра</w:t>
      </w:r>
      <w:proofErr w:type="spellEnd"/>
      <w:r w:rsidRPr="0086131D">
        <w:rPr>
          <w:rFonts w:ascii="Times New Roman" w:eastAsia="Times New Roman" w:hAnsi="Times New Roman" w:cs="Times New Roman"/>
          <w:color w:val="000000"/>
          <w:sz w:val="28"/>
          <w:szCs w:val="28"/>
          <w:lang w:eastAsia="ru-RU"/>
        </w:rPr>
        <w:t xml:space="preserve"> и (или) организаций, осуществляющих технический учет, ответа на межведомственный запрос, свидетельствующего об отсутствии документа и (или) информации, необходимых для перевода нежилого помещения в жилое помещение, в соответствии с подпунктом 2.6.2, если соответствующий </w:t>
      </w:r>
      <w:r w:rsidRPr="0086131D">
        <w:rPr>
          <w:rFonts w:ascii="Times New Roman" w:eastAsia="Times New Roman" w:hAnsi="Times New Roman" w:cs="Times New Roman"/>
          <w:color w:val="000000"/>
          <w:sz w:val="28"/>
          <w:szCs w:val="28"/>
          <w:lang w:eastAsia="ru-RU"/>
        </w:rPr>
        <w:lastRenderedPageBreak/>
        <w:t>документ не представлен заявителем по собственной инициативе, осуществляет подготовку и направление</w:t>
      </w:r>
      <w:proofErr w:type="gramEnd"/>
      <w:r w:rsidRPr="0086131D">
        <w:rPr>
          <w:rFonts w:ascii="Times New Roman" w:eastAsia="Times New Roman" w:hAnsi="Times New Roman" w:cs="Times New Roman"/>
          <w:color w:val="000000"/>
          <w:sz w:val="28"/>
          <w:szCs w:val="28"/>
          <w:lang w:eastAsia="ru-RU"/>
        </w:rPr>
        <w:t xml:space="preserve"> заявителю уведомления о получении такого ответа с предложением представить документ и (или) информацию, необходимые для перевода жилого помещения в нежилое помещение, в соответствии с подпунктом 2.6.1. в течение пятнадцати рабочих дней со дня направления уведомления.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3.3.3. В течение одного дня со дня получения документов в соответствии с подпунктом 3.4.1. или по истечении пятнадцати рабочих дней со дня направления уведомления заявителю специалист Администрации, ответственный за прием и оформление документов, направляет заявление и документы на рассмотрение комиссии.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3.3.4. В течение шести дней со дня поступления заявления и документов комиссия рассматривает их и принимает решение о возможности (невозможности) перевода жилого помещения в нежилое помещение. Решение комиссии оформляется протоколом. Протокол комиссии оформляется секретарем, подписывается председательствующим, присутствующими членами комиссии и секретарем и передается специалисту, ответственному за прием и оформление документов.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3.3.5. При принятии комиссией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3.3.6. Решение о невозможности перевода жилого помещения в нежилое помещение комиссия принимает в соответствии с подпунктом 2.9.</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3.3.7. Результатом выполнения административной процедуры по рассмотрению заявления и документов является передача специалисту, ответственному за прием и оформление документов, протокола заседания комиссии.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3.3.8. Срок выполнения административной процедуры по рассмотрению заявления и документов составляет не более 34 дней.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3.4. </w:t>
      </w:r>
      <w:proofErr w:type="gramStart"/>
      <w:r w:rsidRPr="0086131D">
        <w:rPr>
          <w:rFonts w:ascii="Times New Roman" w:eastAsia="Times New Roman" w:hAnsi="Times New Roman" w:cs="Times New Roman"/>
          <w:color w:val="000000"/>
          <w:sz w:val="28"/>
          <w:szCs w:val="28"/>
          <w:lang w:eastAsia="ru-RU"/>
        </w:rPr>
        <w:t>Издание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и копии постановления о переводе (об отказе в переводе) жилого помещения в нежилое помещение.</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3.4.1. </w:t>
      </w:r>
      <w:proofErr w:type="gramStart"/>
      <w:r w:rsidRPr="0086131D">
        <w:rPr>
          <w:rFonts w:ascii="Times New Roman" w:eastAsia="Times New Roman" w:hAnsi="Times New Roman" w:cs="Times New Roman"/>
          <w:color w:val="000000"/>
          <w:sz w:val="28"/>
          <w:szCs w:val="28"/>
          <w:lang w:eastAsia="ru-RU"/>
        </w:rPr>
        <w:t>Основанием для начала административной процедуры по изданию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и копии постановления о переводе (об отказе в переводе) жилого помещения в нежилое является поступление протокола заседания комиссии специалисту Администрации, ответственному за прием и оформление документов.</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3.4.2. Специалист Администрации, ответственный за прием и оформление документов:</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3.4.2.1. В течение десяти дней со дня поступления протокола заседания комиссии осуществляет подготовку проекта постановления о переводе (об </w:t>
      </w:r>
      <w:r w:rsidRPr="0086131D">
        <w:rPr>
          <w:rFonts w:ascii="Times New Roman" w:eastAsia="Times New Roman" w:hAnsi="Times New Roman" w:cs="Times New Roman"/>
          <w:color w:val="000000"/>
          <w:sz w:val="28"/>
          <w:szCs w:val="28"/>
          <w:lang w:eastAsia="ru-RU"/>
        </w:rPr>
        <w:lastRenderedPageBreak/>
        <w:t>отказе в переводе) жилого помещения в нежилое помещение и обеспечивает его согласование и издание.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3.4.2.2. </w:t>
      </w:r>
      <w:proofErr w:type="gramStart"/>
      <w:r w:rsidRPr="0086131D">
        <w:rPr>
          <w:rFonts w:ascii="Times New Roman" w:eastAsia="Times New Roman" w:hAnsi="Times New Roman" w:cs="Times New Roman"/>
          <w:color w:val="000000"/>
          <w:sz w:val="28"/>
          <w:szCs w:val="28"/>
          <w:lang w:eastAsia="ru-RU"/>
        </w:rPr>
        <w:t>В течение трех рабочих дней со дня издания постановления о переводе (об отказе в переводе) жилого помещения в нежилое помещение осуществляет подготовку уведомления о переводе (об отказе в переводе) жилого помещения в нежилое по форме, утверждённой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которое подписывается</w:t>
      </w:r>
      <w:proofErr w:type="gramEnd"/>
      <w:r w:rsidRPr="0086131D">
        <w:rPr>
          <w:rFonts w:ascii="Times New Roman" w:eastAsia="Times New Roman" w:hAnsi="Times New Roman" w:cs="Times New Roman"/>
          <w:color w:val="000000"/>
          <w:sz w:val="28"/>
          <w:szCs w:val="28"/>
          <w:lang w:eastAsia="ru-RU"/>
        </w:rPr>
        <w:t xml:space="preserve"> Главой, и выдает или направляет его по адресу, указанному в заявлении, с приложением одного экземпляра копии постановления о переводе (об отказе в переводе).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3.4.3. Результатом выполнения административной процедуры является издание постановления о переводе (об отказе в переводе) жилого помещения в нежилое, выдача (направление) заявителю уведомления о переводе (об отказе) жилого помещения в нежилое помещение и копии постановления о переводе (об отказе в переводе) жилого помещения в нежилое.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3.4.4. Срок выполнения административной процедуры составляет тринадцать дней.</w:t>
      </w:r>
    </w:p>
    <w:p w:rsidR="008410AD" w:rsidRPr="0086131D" w:rsidRDefault="008410AD" w:rsidP="008410AD">
      <w:pPr>
        <w:spacing w:after="0" w:line="240" w:lineRule="auto"/>
        <w:ind w:firstLine="709"/>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709"/>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 xml:space="preserve">IV. Формы </w:t>
      </w:r>
      <w:proofErr w:type="gramStart"/>
      <w:r w:rsidRPr="0086131D">
        <w:rPr>
          <w:rFonts w:ascii="Times New Roman" w:eastAsia="Times New Roman" w:hAnsi="Times New Roman" w:cs="Times New Roman"/>
          <w:b/>
          <w:bCs/>
          <w:color w:val="000000"/>
          <w:sz w:val="28"/>
          <w:szCs w:val="28"/>
          <w:lang w:eastAsia="ru-RU"/>
        </w:rPr>
        <w:t>контроля за</w:t>
      </w:r>
      <w:proofErr w:type="gramEnd"/>
      <w:r w:rsidRPr="0086131D">
        <w:rPr>
          <w:rFonts w:ascii="Times New Roman" w:eastAsia="Times New Roman" w:hAnsi="Times New Roman" w:cs="Times New Roman"/>
          <w:b/>
          <w:bCs/>
          <w:color w:val="000000"/>
          <w:sz w:val="28"/>
          <w:szCs w:val="28"/>
          <w:lang w:eastAsia="ru-RU"/>
        </w:rPr>
        <w:t xml:space="preserve"> предоставлением муниципальной услуги</w:t>
      </w:r>
    </w:p>
    <w:p w:rsidR="008410AD" w:rsidRPr="0086131D" w:rsidRDefault="008410AD" w:rsidP="008410AD">
      <w:pPr>
        <w:spacing w:after="0" w:line="240" w:lineRule="auto"/>
        <w:ind w:firstLine="709"/>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4.1. Текущий </w:t>
      </w:r>
      <w:proofErr w:type="gramStart"/>
      <w:r w:rsidRPr="0086131D">
        <w:rPr>
          <w:rFonts w:ascii="Times New Roman" w:eastAsia="Times New Roman" w:hAnsi="Times New Roman" w:cs="Times New Roman"/>
          <w:color w:val="000000"/>
          <w:sz w:val="28"/>
          <w:szCs w:val="28"/>
          <w:lang w:eastAsia="ru-RU"/>
        </w:rPr>
        <w:t>контроль за</w:t>
      </w:r>
      <w:proofErr w:type="gramEnd"/>
      <w:r w:rsidRPr="0086131D">
        <w:rPr>
          <w:rFonts w:ascii="Times New Roman" w:eastAsia="Times New Roman" w:hAnsi="Times New Roman" w:cs="Times New Roman"/>
          <w:color w:val="000000"/>
          <w:sz w:val="28"/>
          <w:szCs w:val="28"/>
          <w:lang w:eastAsia="ru-RU"/>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4.2. </w:t>
      </w:r>
      <w:proofErr w:type="gramStart"/>
      <w:r w:rsidRPr="0086131D">
        <w:rPr>
          <w:rFonts w:ascii="Times New Roman" w:eastAsia="Times New Roman" w:hAnsi="Times New Roman" w:cs="Times New Roman"/>
          <w:color w:val="000000"/>
          <w:sz w:val="28"/>
          <w:szCs w:val="28"/>
          <w:lang w:eastAsia="ru-RU"/>
        </w:rPr>
        <w:t>Контроль за</w:t>
      </w:r>
      <w:proofErr w:type="gramEnd"/>
      <w:r w:rsidRPr="0086131D">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w:t>
      </w:r>
      <w:r w:rsidRPr="0086131D">
        <w:rPr>
          <w:rFonts w:ascii="Times New Roman" w:eastAsia="Times New Roman" w:hAnsi="Times New Roman" w:cs="Times New Roman"/>
          <w:color w:val="000000"/>
          <w:sz w:val="28"/>
          <w:szCs w:val="28"/>
          <w:lang w:eastAsia="ru-RU"/>
        </w:rPr>
        <w:lastRenderedPageBreak/>
        <w:t>муниципальной услуги, виновные лица привлекаются к ответственности в соответствии с законодательством Российской Федерации.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4.3. Порядок и формы </w:t>
      </w:r>
      <w:proofErr w:type="gramStart"/>
      <w:r w:rsidRPr="0086131D">
        <w:rPr>
          <w:rFonts w:ascii="Times New Roman" w:eastAsia="Times New Roman" w:hAnsi="Times New Roman" w:cs="Times New Roman"/>
          <w:color w:val="000000"/>
          <w:sz w:val="28"/>
          <w:szCs w:val="28"/>
          <w:lang w:eastAsia="ru-RU"/>
        </w:rPr>
        <w:t>контроля за</w:t>
      </w:r>
      <w:proofErr w:type="gramEnd"/>
      <w:r w:rsidRPr="0086131D">
        <w:rPr>
          <w:rFonts w:ascii="Times New Roman" w:eastAsia="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86131D">
        <w:rPr>
          <w:rFonts w:ascii="Times New Roman" w:eastAsia="Times New Roman" w:hAnsi="Times New Roman" w:cs="Times New Roman"/>
          <w:color w:val="000000"/>
          <w:sz w:val="28"/>
          <w:szCs w:val="28"/>
          <w:lang w:eastAsia="ru-RU"/>
        </w:rPr>
        <w:t xml:space="preserve"> законных интересов заявителей при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 Заявитель вправе обжаловать действия (бездействие) Администрац</w:t>
      </w:r>
      <w:proofErr w:type="gramStart"/>
      <w:r w:rsidRPr="0086131D">
        <w:rPr>
          <w:rFonts w:ascii="Times New Roman" w:eastAsia="Times New Roman" w:hAnsi="Times New Roman" w:cs="Times New Roman"/>
          <w:color w:val="000000"/>
          <w:sz w:val="28"/>
          <w:szCs w:val="28"/>
          <w:lang w:eastAsia="ru-RU"/>
        </w:rPr>
        <w:t>ии и ее</w:t>
      </w:r>
      <w:proofErr w:type="gramEnd"/>
      <w:r w:rsidRPr="0086131D">
        <w:rPr>
          <w:rFonts w:ascii="Times New Roman" w:eastAsia="Times New Roman" w:hAnsi="Times New Roman" w:cs="Times New Roman"/>
          <w:color w:val="000000"/>
          <w:sz w:val="28"/>
          <w:szCs w:val="28"/>
          <w:lang w:eastAsia="ru-RU"/>
        </w:rPr>
        <w:t xml:space="preserve"> должностных лиц, муниципальных служащих в досудебном (внесудебном) порядке, в том числе в следующих случаях:</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1" w:tgtFrame="_blank" w:history="1">
        <w:r w:rsidRPr="0086131D">
          <w:rPr>
            <w:rFonts w:ascii="Times New Roman" w:eastAsia="Times New Roman" w:hAnsi="Times New Roman" w:cs="Times New Roman"/>
            <w:color w:val="0000FF"/>
            <w:sz w:val="28"/>
            <w:szCs w:val="28"/>
            <w:lang w:eastAsia="ru-RU"/>
          </w:rPr>
          <w:t>от 27.07.2010 № 210-ФЗ</w:t>
        </w:r>
      </w:hyperlink>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5.2. Заявитель вправе обратиться с жалобой на действия (бездействие) Администрац</w:t>
      </w:r>
      <w:proofErr w:type="gramStart"/>
      <w:r w:rsidRPr="0086131D">
        <w:rPr>
          <w:rFonts w:ascii="Times New Roman" w:eastAsia="Times New Roman" w:hAnsi="Times New Roman" w:cs="Times New Roman"/>
          <w:color w:val="000000"/>
          <w:sz w:val="28"/>
          <w:szCs w:val="28"/>
          <w:lang w:eastAsia="ru-RU"/>
        </w:rPr>
        <w:t>ии и ее</w:t>
      </w:r>
      <w:proofErr w:type="gramEnd"/>
      <w:r w:rsidRPr="0086131D">
        <w:rPr>
          <w:rFonts w:ascii="Times New Roman" w:eastAsia="Times New Roman" w:hAnsi="Times New Roman" w:cs="Times New Roman"/>
          <w:color w:val="000000"/>
          <w:sz w:val="28"/>
          <w:szCs w:val="28"/>
          <w:lang w:eastAsia="ru-RU"/>
        </w:rPr>
        <w:t xml:space="preserve"> должностных лиц, муниципальных служащих,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5.3. </w:t>
      </w:r>
      <w:proofErr w:type="gramStart"/>
      <w:r w:rsidRPr="0086131D">
        <w:rPr>
          <w:rFonts w:ascii="Times New Roman" w:eastAsia="Times New Roman" w:hAnsi="Times New Roman" w:cs="Times New Roman"/>
          <w:color w:val="000000"/>
          <w:sz w:val="28"/>
          <w:szCs w:val="28"/>
          <w:lang w:eastAsia="ru-RU"/>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w:t>
      </w:r>
      <w:hyperlink r:id="rId22" w:tgtFrame="_blank" w:history="1">
        <w:r w:rsidRPr="0086131D">
          <w:rPr>
            <w:rFonts w:ascii="Times New Roman" w:eastAsia="Times New Roman" w:hAnsi="Times New Roman" w:cs="Times New Roman"/>
            <w:color w:val="0000FF"/>
            <w:sz w:val="28"/>
            <w:szCs w:val="28"/>
            <w:lang w:eastAsia="ru-RU"/>
          </w:rPr>
          <w:t>кодекса</w:t>
        </w:r>
      </w:hyperlink>
      <w:r w:rsidRPr="0086131D">
        <w:rPr>
          <w:rFonts w:ascii="Times New Roman" w:eastAsia="Times New Roman" w:hAnsi="Times New Roman" w:cs="Times New Roman"/>
          <w:color w:val="000000"/>
          <w:sz w:val="28"/>
          <w:szCs w:val="28"/>
          <w:lang w:eastAsia="ru-RU"/>
        </w:rPr>
        <w:t> Российской Федерации, может быть подана в порядке, установленном антимонопольным законодательством Российской Федерации, в антимонопольный орган.</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5.4. Жалоба подается в письменной форме на бумажном носителе, в электронной форме в Администрацию.</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5.5. Жалобы на решения и действия (бездействие) Администрации, Главы, должностного лица, муниципального служащего Администрации рассматриваются непосредственно Главой.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5.6. Жалоба на решения и действия (бездействие) Администрации, Главы, должностного лица, муниципального служащего Администрации может быть направлена по почте, с использованием информационно-телекоммуникационной сети "Интернет", официального сайта Куйбышевского сельсовета, ЕПГУ, Федеральной государственной информационной системы «Досудебное обжалование» (</w:t>
      </w:r>
      <w:hyperlink r:id="rId23" w:history="1">
        <w:r w:rsidRPr="0086131D">
          <w:rPr>
            <w:rFonts w:ascii="Times New Roman" w:eastAsia="Times New Roman" w:hAnsi="Times New Roman" w:cs="Times New Roman"/>
            <w:color w:val="0000FF"/>
            <w:sz w:val="28"/>
            <w:szCs w:val="28"/>
            <w:lang w:eastAsia="ru-RU"/>
          </w:rPr>
          <w:t>http://do.gosuslugi.ru</w:t>
        </w:r>
      </w:hyperlink>
      <w:r w:rsidRPr="0086131D">
        <w:rPr>
          <w:rFonts w:ascii="Times New Roman" w:eastAsia="Times New Roman" w:hAnsi="Times New Roman" w:cs="Times New Roman"/>
          <w:color w:val="000000"/>
          <w:sz w:val="28"/>
          <w:szCs w:val="28"/>
          <w:lang w:eastAsia="ru-RU"/>
        </w:rPr>
        <w:t>), а также может быть принята при личном приеме заявителя.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5.7. Жалоба должна содержать:</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6131D">
        <w:rPr>
          <w:rFonts w:ascii="Times New Roman" w:eastAsia="Times New Roman" w:hAnsi="Times New Roman" w:cs="Times New Roman"/>
          <w:color w:val="000000"/>
          <w:sz w:val="28"/>
          <w:szCs w:val="28"/>
          <w:lang w:eastAsia="ru-RU"/>
        </w:rPr>
        <w:t>представлена</w:t>
      </w:r>
      <w:proofErr w:type="gramEnd"/>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а) оформленная в соответствии с законодательством Российской Федерации доверенность (для физических лиц);</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86131D">
        <w:rPr>
          <w:rFonts w:ascii="Times New Roman" w:eastAsia="Times New Roman" w:hAnsi="Times New Roman" w:cs="Times New Roman"/>
          <w:color w:val="000000"/>
          <w:sz w:val="28"/>
          <w:szCs w:val="28"/>
          <w:lang w:eastAsia="ru-RU"/>
        </w:rPr>
        <w:lastRenderedPageBreak/>
        <w:t>физическое лицо обладает правом действовать от имени заявителя без доверенности.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5.9. Время приема жалоб должно совпадать со временем предоставления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5.10. </w:t>
      </w:r>
      <w:proofErr w:type="gramStart"/>
      <w:r w:rsidRPr="0086131D">
        <w:rPr>
          <w:rFonts w:ascii="Times New Roman" w:eastAsia="Times New Roman" w:hAnsi="Times New Roman" w:cs="Times New Roman"/>
          <w:color w:val="000000"/>
          <w:sz w:val="28"/>
          <w:szCs w:val="28"/>
          <w:lang w:eastAsia="ru-RU"/>
        </w:rPr>
        <w:t>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5.11. По результатам рассмотрения жалобы принимается одно из следующих решений:</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 в удовлетворении жалобы отказывается.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5.12. 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6131D">
        <w:rPr>
          <w:rFonts w:ascii="Times New Roman" w:eastAsia="Times New Roman" w:hAnsi="Times New Roman" w:cs="Times New Roman"/>
          <w:color w:val="000000"/>
          <w:sz w:val="28"/>
          <w:szCs w:val="28"/>
          <w:lang w:eastAsia="ru-RU"/>
        </w:rPr>
        <w:t>неудобства</w:t>
      </w:r>
      <w:proofErr w:type="gramEnd"/>
      <w:r w:rsidRPr="0086131D">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5.15. В случае установления в ходе или по результатам </w:t>
      </w:r>
      <w:proofErr w:type="gramStart"/>
      <w:r w:rsidRPr="0086131D">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86131D">
        <w:rPr>
          <w:rFonts w:ascii="Times New Roman" w:eastAsia="Times New Roman" w:hAnsi="Times New Roman"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5.16. </w:t>
      </w:r>
      <w:proofErr w:type="gramStart"/>
      <w:r w:rsidRPr="0086131D">
        <w:rPr>
          <w:rFonts w:ascii="Times New Roman" w:eastAsia="Times New Roman" w:hAnsi="Times New Roman" w:cs="Times New Roman"/>
          <w:color w:val="000000"/>
          <w:sz w:val="28"/>
          <w:szCs w:val="28"/>
          <w:lang w:eastAsia="ru-RU"/>
        </w:rPr>
        <w:t xml:space="preserve">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w:t>
      </w:r>
      <w:r w:rsidRPr="0086131D">
        <w:rPr>
          <w:rFonts w:ascii="Times New Roman" w:eastAsia="Times New Roman" w:hAnsi="Times New Roman" w:cs="Times New Roman"/>
          <w:color w:val="000000"/>
          <w:sz w:val="28"/>
          <w:szCs w:val="28"/>
          <w:lang w:eastAsia="ru-RU"/>
        </w:rPr>
        <w:lastRenderedPageBreak/>
        <w:t>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5.17. В удовлетворении жалобы отказывается в следующих случаях:</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5.18. Администрация вправе оставить жалобу без ответа в следующих случаях:</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w:t>
      </w:r>
      <w:hyperlink r:id="rId24" w:tgtFrame="_blank" w:history="1">
        <w:r w:rsidRPr="0086131D">
          <w:rPr>
            <w:rFonts w:ascii="Times New Roman" w:eastAsia="Times New Roman" w:hAnsi="Times New Roman" w:cs="Times New Roman"/>
            <w:color w:val="0000FF"/>
            <w:sz w:val="28"/>
            <w:szCs w:val="28"/>
            <w:lang w:eastAsia="ru-RU"/>
          </w:rPr>
          <w:t>О защите конкуренции</w:t>
        </w:r>
      </w:hyperlink>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ЕПГУ,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5.21. Порядок досудебного (внесудебного) обжалования решений и действий (бездействия) Администрац</w:t>
      </w:r>
      <w:proofErr w:type="gramStart"/>
      <w:r w:rsidRPr="0086131D">
        <w:rPr>
          <w:rFonts w:ascii="Times New Roman" w:eastAsia="Times New Roman" w:hAnsi="Times New Roman" w:cs="Times New Roman"/>
          <w:color w:val="000000"/>
          <w:sz w:val="28"/>
          <w:szCs w:val="28"/>
          <w:lang w:eastAsia="ru-RU"/>
        </w:rPr>
        <w:t>ии и ее</w:t>
      </w:r>
      <w:proofErr w:type="gramEnd"/>
      <w:r w:rsidRPr="0086131D">
        <w:rPr>
          <w:rFonts w:ascii="Times New Roman" w:eastAsia="Times New Roman" w:hAnsi="Times New Roman" w:cs="Times New Roman"/>
          <w:color w:val="000000"/>
          <w:sz w:val="28"/>
          <w:szCs w:val="28"/>
          <w:lang w:eastAsia="ru-RU"/>
        </w:rPr>
        <w:t xml:space="preserve"> должностных лиц, муниципальных служащих, принятых (осуществленных) в ходе предоставления муниципальной услуги, регулируется следующим нормативными правовыми актами:</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Федеральным законом </w:t>
      </w:r>
      <w:hyperlink r:id="rId25" w:tgtFrame="_blank" w:history="1">
        <w:r w:rsidRPr="0086131D">
          <w:rPr>
            <w:rFonts w:ascii="Times New Roman" w:eastAsia="Times New Roman" w:hAnsi="Times New Roman" w:cs="Times New Roman"/>
            <w:color w:val="0000FF"/>
            <w:sz w:val="28"/>
            <w:szCs w:val="28"/>
            <w:lang w:eastAsia="ru-RU"/>
          </w:rPr>
          <w:t>от 27.07.2010 № 210-ФЗ</w:t>
        </w:r>
      </w:hyperlink>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Порядок досудебного (внесудебного) обжалования решений и действий (бездействия) Администрац</w:t>
      </w:r>
      <w:proofErr w:type="gramStart"/>
      <w:r w:rsidRPr="0086131D">
        <w:rPr>
          <w:rFonts w:ascii="Times New Roman" w:eastAsia="Times New Roman" w:hAnsi="Times New Roman" w:cs="Times New Roman"/>
          <w:color w:val="000000"/>
          <w:sz w:val="28"/>
          <w:szCs w:val="28"/>
          <w:lang w:eastAsia="ru-RU"/>
        </w:rPr>
        <w:t>ии и ее</w:t>
      </w:r>
      <w:proofErr w:type="gramEnd"/>
      <w:r w:rsidRPr="0086131D">
        <w:rPr>
          <w:rFonts w:ascii="Times New Roman" w:eastAsia="Times New Roman" w:hAnsi="Times New Roman" w:cs="Times New Roman"/>
          <w:color w:val="000000"/>
          <w:sz w:val="28"/>
          <w:szCs w:val="28"/>
          <w:lang w:eastAsia="ru-RU"/>
        </w:rPr>
        <w:t xml:space="preserve"> должностных лиц, муниципальных служащих, принятых (осуществленных) в ходе предоставления </w:t>
      </w:r>
      <w:r w:rsidRPr="0086131D">
        <w:rPr>
          <w:rFonts w:ascii="Times New Roman" w:eastAsia="Times New Roman" w:hAnsi="Times New Roman" w:cs="Times New Roman"/>
          <w:color w:val="000000"/>
          <w:sz w:val="28"/>
          <w:szCs w:val="28"/>
          <w:lang w:eastAsia="ru-RU"/>
        </w:rPr>
        <w:lastRenderedPageBreak/>
        <w:t>муниципальной услуги, регулируется также Федеральным законом от 26.07.2006 № 135-ФЗ «</w:t>
      </w:r>
      <w:hyperlink r:id="rId26" w:tgtFrame="_blank" w:history="1">
        <w:r w:rsidRPr="0086131D">
          <w:rPr>
            <w:rFonts w:ascii="Times New Roman" w:eastAsia="Times New Roman" w:hAnsi="Times New Roman" w:cs="Times New Roman"/>
            <w:color w:val="0000FF"/>
            <w:sz w:val="28"/>
            <w:szCs w:val="28"/>
            <w:lang w:eastAsia="ru-RU"/>
          </w:rPr>
          <w:t>О защите конкуренции</w:t>
        </w:r>
      </w:hyperlink>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5.22. Информация, указанная в данном разделе, размещается на ЕПГУ.</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Приложение № 1</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к Административному регламенту</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предоставления муниципальной услуги</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по переводу нежилого помещения в </w:t>
      </w:r>
      <w:proofErr w:type="gramStart"/>
      <w:r w:rsidRPr="0086131D">
        <w:rPr>
          <w:rFonts w:ascii="Times New Roman" w:eastAsia="Times New Roman" w:hAnsi="Times New Roman" w:cs="Times New Roman"/>
          <w:color w:val="000000"/>
          <w:sz w:val="28"/>
          <w:szCs w:val="28"/>
          <w:lang w:eastAsia="ru-RU"/>
        </w:rPr>
        <w:t>жилое</w:t>
      </w:r>
      <w:proofErr w:type="gramEnd"/>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i/>
          <w:iCs/>
          <w:color w:val="000000"/>
          <w:sz w:val="28"/>
          <w:szCs w:val="28"/>
          <w:lang w:eastAsia="ru-RU"/>
        </w:rPr>
        <w:t>Примерная форма</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Главе</w:t>
      </w:r>
      <w:r w:rsidR="00523AD2" w:rsidRPr="00523AD2">
        <w:rPr>
          <w:rFonts w:ascii="Times New Roman" w:hAnsi="Times New Roman" w:cs="Times New Roman"/>
          <w:sz w:val="28"/>
          <w:szCs w:val="28"/>
        </w:rPr>
        <w:t xml:space="preserve"> </w:t>
      </w:r>
      <w:r w:rsidR="001F601C">
        <w:rPr>
          <w:rFonts w:ascii="Times New Roman" w:hAnsi="Times New Roman" w:cs="Times New Roman"/>
          <w:sz w:val="28"/>
          <w:szCs w:val="28"/>
        </w:rPr>
        <w:t>Сергинского</w:t>
      </w:r>
      <w:r w:rsidR="00523AD2" w:rsidRPr="0086131D">
        <w:rPr>
          <w:rFonts w:ascii="Times New Roman" w:eastAsia="Times New Roman" w:hAnsi="Times New Roman" w:cs="Times New Roman"/>
          <w:color w:val="000000"/>
          <w:sz w:val="28"/>
          <w:szCs w:val="28"/>
          <w:lang w:eastAsia="ru-RU"/>
        </w:rPr>
        <w:t xml:space="preserve"> </w:t>
      </w:r>
      <w:r w:rsidRPr="0086131D">
        <w:rPr>
          <w:rFonts w:ascii="Times New Roman" w:eastAsia="Times New Roman" w:hAnsi="Times New Roman" w:cs="Times New Roman"/>
          <w:color w:val="000000"/>
          <w:sz w:val="28"/>
          <w:szCs w:val="28"/>
          <w:lang w:eastAsia="ru-RU"/>
        </w:rPr>
        <w:t>сельсовета</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Куйбышевского района</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Новосибирской области</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w:t>
      </w:r>
    </w:p>
    <w:p w:rsidR="008410AD" w:rsidRPr="0086131D" w:rsidRDefault="008410AD" w:rsidP="008410AD">
      <w:pPr>
        <w:spacing w:after="0" w:line="240" w:lineRule="auto"/>
        <w:ind w:firstLine="514"/>
        <w:jc w:val="center"/>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ЗАЯВЛЕНИЕ</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w:t>
      </w:r>
    </w:p>
    <w:p w:rsidR="008410AD" w:rsidRPr="0086131D" w:rsidRDefault="008410AD" w:rsidP="008410AD">
      <w:pPr>
        <w:spacing w:after="0" w:line="240" w:lineRule="auto"/>
        <w:ind w:firstLine="28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От _________________________________________________________________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(фамилия, имя, отчество)</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являющегос</w:t>
      </w:r>
      <w:proofErr w:type="gramStart"/>
      <w:r w:rsidRPr="0086131D">
        <w:rPr>
          <w:rFonts w:ascii="Times New Roman" w:eastAsia="Times New Roman" w:hAnsi="Times New Roman" w:cs="Times New Roman"/>
          <w:color w:val="000000"/>
          <w:kern w:val="36"/>
          <w:sz w:val="28"/>
          <w:szCs w:val="28"/>
          <w:lang w:eastAsia="ru-RU"/>
        </w:rPr>
        <w:t>я(</w:t>
      </w:r>
      <w:proofErr w:type="spellStart"/>
      <w:proofErr w:type="gramEnd"/>
      <w:r w:rsidRPr="0086131D">
        <w:rPr>
          <w:rFonts w:ascii="Times New Roman" w:eastAsia="Times New Roman" w:hAnsi="Times New Roman" w:cs="Times New Roman"/>
          <w:color w:val="000000"/>
          <w:kern w:val="36"/>
          <w:sz w:val="28"/>
          <w:szCs w:val="28"/>
          <w:lang w:eastAsia="ru-RU"/>
        </w:rPr>
        <w:t>щейся</w:t>
      </w:r>
      <w:proofErr w:type="spellEnd"/>
      <w:r w:rsidRPr="0086131D">
        <w:rPr>
          <w:rFonts w:ascii="Times New Roman" w:eastAsia="Times New Roman" w:hAnsi="Times New Roman" w:cs="Times New Roman"/>
          <w:color w:val="000000"/>
          <w:kern w:val="36"/>
          <w:sz w:val="28"/>
          <w:szCs w:val="28"/>
          <w:lang w:eastAsia="ru-RU"/>
        </w:rPr>
        <w:t>) собственником жилого помещения (или уполномоченным лицом собственника на перевод жилого помещения в нежилое), расположенного по адресу:</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_____________________________________________________________________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(улица, дом, квартир</w:t>
      </w:r>
      <w:proofErr w:type="gramStart"/>
      <w:r w:rsidRPr="0086131D">
        <w:rPr>
          <w:rFonts w:ascii="Times New Roman" w:eastAsia="Times New Roman" w:hAnsi="Times New Roman" w:cs="Times New Roman"/>
          <w:color w:val="000000"/>
          <w:kern w:val="36"/>
          <w:sz w:val="28"/>
          <w:szCs w:val="28"/>
          <w:lang w:eastAsia="ru-RU"/>
        </w:rPr>
        <w:t>а(</w:t>
      </w:r>
      <w:proofErr w:type="spellStart"/>
      <w:proofErr w:type="gramEnd"/>
      <w:r w:rsidRPr="0086131D">
        <w:rPr>
          <w:rFonts w:ascii="Times New Roman" w:eastAsia="Times New Roman" w:hAnsi="Times New Roman" w:cs="Times New Roman"/>
          <w:color w:val="000000"/>
          <w:kern w:val="36"/>
          <w:sz w:val="28"/>
          <w:szCs w:val="28"/>
          <w:lang w:eastAsia="ru-RU"/>
        </w:rPr>
        <w:t>ы</w:t>
      </w:r>
      <w:proofErr w:type="spellEnd"/>
      <w:r w:rsidRPr="0086131D">
        <w:rPr>
          <w:rFonts w:ascii="Times New Roman" w:eastAsia="Times New Roman" w:hAnsi="Times New Roman" w:cs="Times New Roman"/>
          <w:color w:val="000000"/>
          <w:kern w:val="36"/>
          <w:sz w:val="28"/>
          <w:szCs w:val="28"/>
          <w:lang w:eastAsia="ru-RU"/>
        </w:rPr>
        <w:t>), этаж)</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Прошу перевести указанное жилое помещение в нежилое помещение в целях</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последующего использования в качестве:</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_____________________________________________________________________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(назначение помещения)</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При необходимости проведения перепланировки и (или) переустройства и</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(или) иных работ, обязуюсь:</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осуществить ремонтно-строительные работы в соответствии </w:t>
      </w:r>
      <w:proofErr w:type="gramStart"/>
      <w:r w:rsidRPr="0086131D">
        <w:rPr>
          <w:rFonts w:ascii="Times New Roman" w:eastAsia="Times New Roman" w:hAnsi="Times New Roman" w:cs="Times New Roman"/>
          <w:color w:val="000000"/>
          <w:kern w:val="36"/>
          <w:sz w:val="28"/>
          <w:szCs w:val="28"/>
          <w:lang w:eastAsia="ru-RU"/>
        </w:rPr>
        <w:t>с</w:t>
      </w:r>
      <w:proofErr w:type="gramEnd"/>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согласованным проектом, с привлечением лицензированных организаций</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xml:space="preserve">(согласно ст. 52 </w:t>
      </w:r>
      <w:proofErr w:type="spellStart"/>
      <w:r w:rsidRPr="0086131D">
        <w:rPr>
          <w:rFonts w:ascii="Times New Roman" w:eastAsia="Times New Roman" w:hAnsi="Times New Roman" w:cs="Times New Roman"/>
          <w:color w:val="000000"/>
          <w:kern w:val="36"/>
          <w:sz w:val="28"/>
          <w:szCs w:val="28"/>
          <w:lang w:eastAsia="ru-RU"/>
        </w:rPr>
        <w:t>ГрК</w:t>
      </w:r>
      <w:proofErr w:type="spellEnd"/>
      <w:r w:rsidRPr="0086131D">
        <w:rPr>
          <w:rFonts w:ascii="Times New Roman" w:eastAsia="Times New Roman" w:hAnsi="Times New Roman" w:cs="Times New Roman"/>
          <w:color w:val="000000"/>
          <w:kern w:val="36"/>
          <w:sz w:val="28"/>
          <w:szCs w:val="28"/>
          <w:lang w:eastAsia="ru-RU"/>
        </w:rPr>
        <w:t xml:space="preserve"> РФ);</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xml:space="preserve">- обеспечить свободный доступ к месту проведения </w:t>
      </w:r>
      <w:proofErr w:type="gramStart"/>
      <w:r w:rsidRPr="0086131D">
        <w:rPr>
          <w:rFonts w:ascii="Times New Roman" w:eastAsia="Times New Roman" w:hAnsi="Times New Roman" w:cs="Times New Roman"/>
          <w:color w:val="000000"/>
          <w:kern w:val="36"/>
          <w:sz w:val="28"/>
          <w:szCs w:val="28"/>
          <w:lang w:eastAsia="ru-RU"/>
        </w:rPr>
        <w:t>ремонтно-строительных</w:t>
      </w:r>
      <w:proofErr w:type="gramEnd"/>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lastRenderedPageBreak/>
        <w:t>работ представителей администрации города и других уполномоченных органов для проверки хода работ;</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осуществить работы в установленные сроки и с соблюдением</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согласованного режима проведения работ.</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Сообщаю, что по указанном</w:t>
      </w:r>
      <w:proofErr w:type="gramStart"/>
      <w:r w:rsidRPr="0086131D">
        <w:rPr>
          <w:rFonts w:ascii="Times New Roman" w:eastAsia="Times New Roman" w:hAnsi="Times New Roman" w:cs="Times New Roman"/>
          <w:color w:val="000000"/>
          <w:kern w:val="36"/>
          <w:sz w:val="28"/>
          <w:szCs w:val="28"/>
          <w:lang w:eastAsia="ru-RU"/>
        </w:rPr>
        <w:t>у(</w:t>
      </w:r>
      <w:proofErr w:type="spellStart"/>
      <w:proofErr w:type="gramEnd"/>
      <w:r w:rsidRPr="0086131D">
        <w:rPr>
          <w:rFonts w:ascii="Times New Roman" w:eastAsia="Times New Roman" w:hAnsi="Times New Roman" w:cs="Times New Roman"/>
          <w:color w:val="000000"/>
          <w:kern w:val="36"/>
          <w:sz w:val="28"/>
          <w:szCs w:val="28"/>
          <w:lang w:eastAsia="ru-RU"/>
        </w:rPr>
        <w:t>ым</w:t>
      </w:r>
      <w:proofErr w:type="spellEnd"/>
      <w:r w:rsidRPr="0086131D">
        <w:rPr>
          <w:rFonts w:ascii="Times New Roman" w:eastAsia="Times New Roman" w:hAnsi="Times New Roman" w:cs="Times New Roman"/>
          <w:color w:val="000000"/>
          <w:kern w:val="36"/>
          <w:sz w:val="28"/>
          <w:szCs w:val="28"/>
          <w:lang w:eastAsia="ru-RU"/>
        </w:rPr>
        <w:t>) выше адресу(</w:t>
      </w:r>
      <w:proofErr w:type="spellStart"/>
      <w:r w:rsidRPr="0086131D">
        <w:rPr>
          <w:rFonts w:ascii="Times New Roman" w:eastAsia="Times New Roman" w:hAnsi="Times New Roman" w:cs="Times New Roman"/>
          <w:color w:val="000000"/>
          <w:kern w:val="36"/>
          <w:sz w:val="28"/>
          <w:szCs w:val="28"/>
          <w:lang w:eastAsia="ru-RU"/>
        </w:rPr>
        <w:t>ам</w:t>
      </w:r>
      <w:proofErr w:type="spellEnd"/>
      <w:r w:rsidRPr="0086131D">
        <w:rPr>
          <w:rFonts w:ascii="Times New Roman" w:eastAsia="Times New Roman" w:hAnsi="Times New Roman" w:cs="Times New Roman"/>
          <w:color w:val="000000"/>
          <w:kern w:val="36"/>
          <w:sz w:val="28"/>
          <w:szCs w:val="28"/>
          <w:lang w:eastAsia="ru-RU"/>
        </w:rPr>
        <w:t>) никто не</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proofErr w:type="gramStart"/>
      <w:r w:rsidRPr="0086131D">
        <w:rPr>
          <w:rFonts w:ascii="Times New Roman" w:eastAsia="Times New Roman" w:hAnsi="Times New Roman" w:cs="Times New Roman"/>
          <w:color w:val="000000"/>
          <w:kern w:val="36"/>
          <w:sz w:val="28"/>
          <w:szCs w:val="28"/>
          <w:lang w:eastAsia="ru-RU"/>
        </w:rPr>
        <w:t>зарегистрирован</w:t>
      </w:r>
      <w:proofErr w:type="gramEnd"/>
      <w:r w:rsidRPr="0086131D">
        <w:rPr>
          <w:rFonts w:ascii="Times New Roman" w:eastAsia="Times New Roman" w:hAnsi="Times New Roman" w:cs="Times New Roman"/>
          <w:color w:val="000000"/>
          <w:kern w:val="36"/>
          <w:sz w:val="28"/>
          <w:szCs w:val="28"/>
          <w:lang w:eastAsia="ru-RU"/>
        </w:rPr>
        <w:t>, лиц, отсутствующих, но сохранивших право пользования</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жилы</w:t>
      </w:r>
      <w:proofErr w:type="gramStart"/>
      <w:r w:rsidRPr="0086131D">
        <w:rPr>
          <w:rFonts w:ascii="Times New Roman" w:eastAsia="Times New Roman" w:hAnsi="Times New Roman" w:cs="Times New Roman"/>
          <w:color w:val="000000"/>
          <w:kern w:val="36"/>
          <w:sz w:val="28"/>
          <w:szCs w:val="28"/>
          <w:lang w:eastAsia="ru-RU"/>
        </w:rPr>
        <w:t>м(</w:t>
      </w:r>
      <w:proofErr w:type="gramEnd"/>
      <w:r w:rsidRPr="0086131D">
        <w:rPr>
          <w:rFonts w:ascii="Times New Roman" w:eastAsia="Times New Roman" w:hAnsi="Times New Roman" w:cs="Times New Roman"/>
          <w:color w:val="000000"/>
          <w:kern w:val="36"/>
          <w:sz w:val="28"/>
          <w:szCs w:val="28"/>
          <w:lang w:eastAsia="ru-RU"/>
        </w:rPr>
        <w:t>и) помещением(</w:t>
      </w:r>
      <w:proofErr w:type="spellStart"/>
      <w:r w:rsidRPr="0086131D">
        <w:rPr>
          <w:rFonts w:ascii="Times New Roman" w:eastAsia="Times New Roman" w:hAnsi="Times New Roman" w:cs="Times New Roman"/>
          <w:color w:val="000000"/>
          <w:kern w:val="36"/>
          <w:sz w:val="28"/>
          <w:szCs w:val="28"/>
          <w:lang w:eastAsia="ru-RU"/>
        </w:rPr>
        <w:t>ями</w:t>
      </w:r>
      <w:proofErr w:type="spellEnd"/>
      <w:r w:rsidRPr="0086131D">
        <w:rPr>
          <w:rFonts w:ascii="Times New Roman" w:eastAsia="Times New Roman" w:hAnsi="Times New Roman" w:cs="Times New Roman"/>
          <w:color w:val="000000"/>
          <w:kern w:val="36"/>
          <w:sz w:val="28"/>
          <w:szCs w:val="28"/>
          <w:lang w:eastAsia="ru-RU"/>
        </w:rPr>
        <w:t>), нет, права несовершеннолетних детей не ущемлены.</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К заявлению прилагаются следующие документы:</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1. _____________________________________________________________________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proofErr w:type="gramStart"/>
      <w:r w:rsidRPr="0086131D">
        <w:rPr>
          <w:rFonts w:ascii="Times New Roman" w:eastAsia="Times New Roman" w:hAnsi="Times New Roman" w:cs="Times New Roman"/>
          <w:color w:val="000000"/>
          <w:kern w:val="36"/>
          <w:sz w:val="28"/>
          <w:szCs w:val="28"/>
          <w:lang w:eastAsia="ru-RU"/>
        </w:rPr>
        <w:t>(указывается вид и реквизиты правоустанавливающих</w:t>
      </w:r>
      <w:proofErr w:type="gramEnd"/>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документов на переводимое нежилое помещение</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____________________________________________________ на ________ листах.</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proofErr w:type="gramStart"/>
      <w:r w:rsidRPr="0086131D">
        <w:rPr>
          <w:rFonts w:ascii="Times New Roman" w:eastAsia="Times New Roman" w:hAnsi="Times New Roman" w:cs="Times New Roman"/>
          <w:color w:val="000000"/>
          <w:kern w:val="36"/>
          <w:sz w:val="28"/>
          <w:szCs w:val="28"/>
          <w:lang w:eastAsia="ru-RU"/>
        </w:rPr>
        <w:t>(с отметкой: подлинник или засвидетельствованная</w:t>
      </w:r>
      <w:proofErr w:type="gramEnd"/>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в нотариальном порядке копия)</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2. Технический паспорт переводимого жилого помещения на ___________ листах.</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3. Поэтажный план дома, в котором находится переводимое помещение.</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xml:space="preserve">4. Проект переустройства и (или) перепланировки жилого помещения в </w:t>
      </w:r>
      <w:proofErr w:type="gramStart"/>
      <w:r w:rsidRPr="0086131D">
        <w:rPr>
          <w:rFonts w:ascii="Times New Roman" w:eastAsia="Times New Roman" w:hAnsi="Times New Roman" w:cs="Times New Roman"/>
          <w:color w:val="000000"/>
          <w:kern w:val="36"/>
          <w:sz w:val="28"/>
          <w:szCs w:val="28"/>
          <w:lang w:eastAsia="ru-RU"/>
        </w:rPr>
        <w:t>нежилое</w:t>
      </w:r>
      <w:proofErr w:type="gramEnd"/>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помещение _________________________________________________________________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proofErr w:type="gramStart"/>
      <w:r w:rsidRPr="0086131D">
        <w:rPr>
          <w:rFonts w:ascii="Times New Roman" w:eastAsia="Times New Roman" w:hAnsi="Times New Roman" w:cs="Times New Roman"/>
          <w:color w:val="000000"/>
          <w:kern w:val="36"/>
          <w:sz w:val="28"/>
          <w:szCs w:val="28"/>
          <w:lang w:eastAsia="ru-RU"/>
        </w:rPr>
        <w:t>Подписи лиц, подавших заявление (подписи ставятся в присутствии лица,</w:t>
      </w:r>
      <w:proofErr w:type="gramEnd"/>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proofErr w:type="gramStart"/>
      <w:r w:rsidRPr="0086131D">
        <w:rPr>
          <w:rFonts w:ascii="Times New Roman" w:eastAsia="Times New Roman" w:hAnsi="Times New Roman" w:cs="Times New Roman"/>
          <w:color w:val="000000"/>
          <w:kern w:val="36"/>
          <w:sz w:val="28"/>
          <w:szCs w:val="28"/>
          <w:lang w:eastAsia="ru-RU"/>
        </w:rPr>
        <w:t>принимающего</w:t>
      </w:r>
      <w:proofErr w:type="gramEnd"/>
      <w:r w:rsidRPr="0086131D">
        <w:rPr>
          <w:rFonts w:ascii="Times New Roman" w:eastAsia="Times New Roman" w:hAnsi="Times New Roman" w:cs="Times New Roman"/>
          <w:color w:val="000000"/>
          <w:kern w:val="36"/>
          <w:sz w:val="28"/>
          <w:szCs w:val="28"/>
          <w:lang w:eastAsia="ru-RU"/>
        </w:rPr>
        <w:t xml:space="preserve"> документы):</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 _____________ 20____ г.</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_______________________________ 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(инициалы, фамилия) (подпись заявителя)</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_______________________________ 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(инициалы, фамилия) (подпись заявителя)</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 </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Адрес заявителя:</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___________________________________________________________________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Документы на перевод помещени</w:t>
      </w:r>
      <w:proofErr w:type="gramStart"/>
      <w:r w:rsidRPr="0086131D">
        <w:rPr>
          <w:rFonts w:ascii="Times New Roman" w:eastAsia="Times New Roman" w:hAnsi="Times New Roman" w:cs="Times New Roman"/>
          <w:color w:val="000000"/>
          <w:kern w:val="36"/>
          <w:sz w:val="28"/>
          <w:szCs w:val="28"/>
          <w:lang w:eastAsia="ru-RU"/>
        </w:rPr>
        <w:t>я(</w:t>
      </w:r>
      <w:proofErr w:type="spellStart"/>
      <w:proofErr w:type="gramEnd"/>
      <w:r w:rsidRPr="0086131D">
        <w:rPr>
          <w:rFonts w:ascii="Times New Roman" w:eastAsia="Times New Roman" w:hAnsi="Times New Roman" w:cs="Times New Roman"/>
          <w:color w:val="000000"/>
          <w:kern w:val="36"/>
          <w:sz w:val="28"/>
          <w:szCs w:val="28"/>
          <w:lang w:eastAsia="ru-RU"/>
        </w:rPr>
        <w:t>й</w:t>
      </w:r>
      <w:proofErr w:type="spellEnd"/>
      <w:r w:rsidRPr="0086131D">
        <w:rPr>
          <w:rFonts w:ascii="Times New Roman" w:eastAsia="Times New Roman" w:hAnsi="Times New Roman" w:cs="Times New Roman"/>
          <w:color w:val="000000"/>
          <w:kern w:val="36"/>
          <w:sz w:val="28"/>
          <w:szCs w:val="28"/>
          <w:lang w:eastAsia="ru-RU"/>
        </w:rPr>
        <w:t>) представлены «_____» ___________ 20__ г.</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_____________________________________ ___________</w:t>
      </w:r>
    </w:p>
    <w:p w:rsidR="008410AD" w:rsidRPr="0086131D" w:rsidRDefault="008410AD" w:rsidP="008410AD">
      <w:pPr>
        <w:spacing w:after="0" w:line="240" w:lineRule="auto"/>
        <w:ind w:firstLine="514"/>
        <w:jc w:val="both"/>
        <w:outlineLvl w:val="0"/>
        <w:rPr>
          <w:rFonts w:ascii="Times New Roman" w:eastAsia="Times New Roman" w:hAnsi="Times New Roman" w:cs="Times New Roman"/>
          <w:b/>
          <w:bCs/>
          <w:color w:val="000000"/>
          <w:kern w:val="36"/>
          <w:sz w:val="28"/>
          <w:szCs w:val="28"/>
          <w:lang w:eastAsia="ru-RU"/>
        </w:rPr>
      </w:pPr>
      <w:r w:rsidRPr="0086131D">
        <w:rPr>
          <w:rFonts w:ascii="Times New Roman" w:eastAsia="Times New Roman" w:hAnsi="Times New Roman" w:cs="Times New Roman"/>
          <w:color w:val="000000"/>
          <w:kern w:val="36"/>
          <w:sz w:val="28"/>
          <w:szCs w:val="28"/>
          <w:lang w:eastAsia="ru-RU"/>
        </w:rPr>
        <w:t>(должность лица, принявшего заявление) (подпись) (фамилия, инициалы)</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 </w:t>
      </w:r>
    </w:p>
    <w:p w:rsidR="008410A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523AD2" w:rsidRDefault="00523AD2" w:rsidP="008410AD">
      <w:pPr>
        <w:spacing w:after="0" w:line="240" w:lineRule="auto"/>
        <w:ind w:firstLine="514"/>
        <w:jc w:val="both"/>
        <w:rPr>
          <w:rFonts w:ascii="Times New Roman" w:eastAsia="Times New Roman" w:hAnsi="Times New Roman" w:cs="Times New Roman"/>
          <w:color w:val="000000"/>
          <w:sz w:val="28"/>
          <w:szCs w:val="28"/>
          <w:lang w:eastAsia="ru-RU"/>
        </w:rPr>
      </w:pPr>
    </w:p>
    <w:p w:rsidR="00523AD2" w:rsidRPr="0086131D" w:rsidRDefault="00523AD2" w:rsidP="008410AD">
      <w:pPr>
        <w:spacing w:after="0" w:line="240" w:lineRule="auto"/>
        <w:ind w:firstLine="514"/>
        <w:jc w:val="both"/>
        <w:rPr>
          <w:rFonts w:ascii="Times New Roman" w:eastAsia="Times New Roman" w:hAnsi="Times New Roman" w:cs="Times New Roman"/>
          <w:color w:val="000000"/>
          <w:sz w:val="28"/>
          <w:szCs w:val="28"/>
          <w:lang w:eastAsia="ru-RU"/>
        </w:rPr>
      </w:pP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СОГЛАСИЕ</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на обработку персональных данных</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Я, _________________________________________________________,</w:t>
      </w:r>
    </w:p>
    <w:p w:rsidR="008410AD" w:rsidRPr="0086131D" w:rsidRDefault="008410AD" w:rsidP="008410AD">
      <w:pPr>
        <w:spacing w:after="0" w:line="240" w:lineRule="auto"/>
        <w:ind w:firstLine="709"/>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(ФИО субъекта персональных данных)</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proofErr w:type="gramStart"/>
      <w:r w:rsidRPr="0086131D">
        <w:rPr>
          <w:rFonts w:ascii="Times New Roman" w:eastAsia="Times New Roman" w:hAnsi="Times New Roman" w:cs="Times New Roman"/>
          <w:color w:val="000000"/>
          <w:sz w:val="28"/>
          <w:szCs w:val="28"/>
          <w:lang w:eastAsia="ru-RU"/>
        </w:rPr>
        <w:t>зарегистрирован</w:t>
      </w:r>
      <w:proofErr w:type="gramEnd"/>
      <w:r w:rsidRPr="0086131D">
        <w:rPr>
          <w:rFonts w:ascii="Times New Roman" w:eastAsia="Times New Roman" w:hAnsi="Times New Roman" w:cs="Times New Roman"/>
          <w:color w:val="000000"/>
          <w:sz w:val="28"/>
          <w:szCs w:val="28"/>
          <w:lang w:eastAsia="ru-RU"/>
        </w:rPr>
        <w:t xml:space="preserve"> (а) по адресу: _____________________________________,</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документ, удостоверяющий личность:</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(реквизиты документа, удостоверяющего личность субъекта персональных данных)</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соответствии с </w:t>
      </w:r>
      <w:hyperlink r:id="rId27" w:history="1">
        <w:r w:rsidRPr="0086131D">
          <w:rPr>
            <w:rFonts w:ascii="Times New Roman" w:eastAsia="Times New Roman" w:hAnsi="Times New Roman" w:cs="Times New Roman"/>
            <w:color w:val="000000"/>
            <w:sz w:val="28"/>
            <w:szCs w:val="28"/>
            <w:u w:val="single"/>
            <w:lang w:eastAsia="ru-RU"/>
          </w:rPr>
          <w:t>частью 4 статьи 9</w:t>
        </w:r>
      </w:hyperlink>
      <w:r w:rsidRPr="0086131D">
        <w:rPr>
          <w:rFonts w:ascii="Times New Roman" w:eastAsia="Times New Roman" w:hAnsi="Times New Roman" w:cs="Times New Roman"/>
          <w:color w:val="000000"/>
          <w:sz w:val="28"/>
          <w:szCs w:val="28"/>
          <w:lang w:eastAsia="ru-RU"/>
        </w:rPr>
        <w:t> Федерального закона </w:t>
      </w:r>
      <w:hyperlink r:id="rId28" w:tgtFrame="_blank" w:history="1">
        <w:r w:rsidRPr="0086131D">
          <w:rPr>
            <w:rFonts w:ascii="Times New Roman" w:eastAsia="Times New Roman" w:hAnsi="Times New Roman" w:cs="Times New Roman"/>
            <w:color w:val="0000FF"/>
            <w:sz w:val="28"/>
            <w:szCs w:val="28"/>
            <w:lang w:eastAsia="ru-RU"/>
          </w:rPr>
          <w:t>от 27.07.2006 № 152-ФЗ</w:t>
        </w:r>
      </w:hyperlink>
      <w:r w:rsidRPr="0086131D">
        <w:rPr>
          <w:rFonts w:ascii="Times New Roman" w:eastAsia="Times New Roman" w:hAnsi="Times New Roman" w:cs="Times New Roman"/>
          <w:color w:val="000000"/>
          <w:sz w:val="28"/>
          <w:szCs w:val="28"/>
          <w:lang w:eastAsia="ru-RU"/>
        </w:rPr>
        <w:t xml:space="preserve"> «О персональных данных», в целях получения муниципальной услуги даю согласие администрации </w:t>
      </w:r>
      <w:r w:rsidR="001F601C">
        <w:rPr>
          <w:rFonts w:ascii="Times New Roman" w:hAnsi="Times New Roman" w:cs="Times New Roman"/>
          <w:sz w:val="28"/>
          <w:szCs w:val="28"/>
        </w:rPr>
        <w:t>Сергинского</w:t>
      </w:r>
      <w:r w:rsidRPr="0086131D">
        <w:rPr>
          <w:rFonts w:ascii="Times New Roman" w:eastAsia="Times New Roman" w:hAnsi="Times New Roman" w:cs="Times New Roman"/>
          <w:color w:val="000000"/>
          <w:sz w:val="28"/>
          <w:szCs w:val="28"/>
          <w:lang w:eastAsia="ru-RU"/>
        </w:rPr>
        <w:t xml:space="preserve"> сельсовета Куйбышевского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8410AD" w:rsidRPr="0086131D" w:rsidRDefault="008410AD" w:rsidP="008410AD">
      <w:pPr>
        <w:spacing w:after="0" w:line="240" w:lineRule="auto"/>
        <w:ind w:firstLine="709"/>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Настоящее согласие действует со дня его подписания до дня предоставления соответствующего отзыва в письменной форме.</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«____» _________ </w:t>
      </w:r>
      <w:proofErr w:type="gramStart"/>
      <w:r w:rsidRPr="0086131D">
        <w:rPr>
          <w:rFonts w:ascii="Times New Roman" w:eastAsia="Times New Roman" w:hAnsi="Times New Roman" w:cs="Times New Roman"/>
          <w:color w:val="000000"/>
          <w:sz w:val="28"/>
          <w:szCs w:val="28"/>
          <w:lang w:eastAsia="ru-RU"/>
        </w:rPr>
        <w:t>г</w:t>
      </w:r>
      <w:proofErr w:type="gramEnd"/>
      <w:r w:rsidRPr="0086131D">
        <w:rPr>
          <w:rFonts w:ascii="Times New Roman" w:eastAsia="Times New Roman" w:hAnsi="Times New Roman" w:cs="Times New Roman"/>
          <w:color w:val="000000"/>
          <w:sz w:val="28"/>
          <w:szCs w:val="28"/>
          <w:lang w:eastAsia="ru-RU"/>
        </w:rPr>
        <w:t>. __________________________________________</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vertAlign w:val="superscript"/>
          <w:lang w:eastAsia="ru-RU"/>
        </w:rPr>
        <w:t>(дата) (подпись субъекта персональных данных)</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Я предупрежде</w:t>
      </w:r>
      <w:proofErr w:type="gramStart"/>
      <w:r w:rsidRPr="0086131D">
        <w:rPr>
          <w:rFonts w:ascii="Times New Roman" w:eastAsia="Times New Roman" w:hAnsi="Times New Roman" w:cs="Times New Roman"/>
          <w:color w:val="000000"/>
          <w:sz w:val="28"/>
          <w:szCs w:val="28"/>
          <w:lang w:eastAsia="ru-RU"/>
        </w:rPr>
        <w:t>н(</w:t>
      </w:r>
      <w:proofErr w:type="gramEnd"/>
      <w:r w:rsidRPr="0086131D">
        <w:rPr>
          <w:rFonts w:ascii="Times New Roman" w:eastAsia="Times New Roman" w:hAnsi="Times New Roman" w:cs="Times New Roman"/>
          <w:color w:val="000000"/>
          <w:sz w:val="28"/>
          <w:szCs w:val="28"/>
          <w:lang w:eastAsia="ru-RU"/>
        </w:rPr>
        <w:t>а) о возможном отказе в предоставлении муниципальной услуги. На дату представления заявления документы, а также сведения, указанные в заявлении, достоверны.</w:t>
      </w:r>
    </w:p>
    <w:p w:rsidR="008410AD" w:rsidRPr="0086131D" w:rsidRDefault="008410AD" w:rsidP="008410AD">
      <w:pPr>
        <w:spacing w:after="0" w:line="240" w:lineRule="auto"/>
        <w:ind w:firstLine="540"/>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Pr="0086131D">
        <w:rPr>
          <w:rFonts w:ascii="Times New Roman" w:eastAsia="Times New Roman" w:hAnsi="Times New Roman" w:cs="Times New Roman"/>
          <w:color w:val="000000"/>
          <w:sz w:val="28"/>
          <w:szCs w:val="28"/>
          <w:lang w:eastAsia="ru-RU"/>
        </w:rPr>
        <w:lastRenderedPageBreak/>
        <w:t>муниципальной услуги при сохранении конфиденциальности в соответствии с Федеральным Законом </w:t>
      </w:r>
      <w:hyperlink r:id="rId29" w:tgtFrame="_blank" w:history="1">
        <w:r w:rsidRPr="0086131D">
          <w:rPr>
            <w:rFonts w:ascii="Times New Roman" w:eastAsia="Times New Roman" w:hAnsi="Times New Roman" w:cs="Times New Roman"/>
            <w:color w:val="0000FF"/>
            <w:sz w:val="28"/>
            <w:szCs w:val="28"/>
            <w:lang w:eastAsia="ru-RU"/>
          </w:rPr>
          <w:t>от 27.07.2006 № 152-ФЗ</w:t>
        </w:r>
      </w:hyperlink>
      <w:r w:rsidRPr="0086131D">
        <w:rPr>
          <w:rFonts w:ascii="Times New Roman" w:eastAsia="Times New Roman" w:hAnsi="Times New Roman" w:cs="Times New Roman"/>
          <w:color w:val="000000"/>
          <w:sz w:val="28"/>
          <w:szCs w:val="28"/>
          <w:lang w:eastAsia="ru-RU"/>
        </w:rPr>
        <w:t> «О персональных данных</w:t>
      </w:r>
    </w:p>
    <w:p w:rsidR="008410AD" w:rsidRPr="0086131D" w:rsidRDefault="008410AD" w:rsidP="008410AD">
      <w:pPr>
        <w:spacing w:after="0" w:line="240" w:lineRule="auto"/>
        <w:ind w:firstLine="540"/>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________________</w:t>
      </w:r>
    </w:p>
    <w:p w:rsidR="00523AD2" w:rsidRDefault="00523AD2" w:rsidP="008410AD">
      <w:pPr>
        <w:spacing w:after="0" w:line="240" w:lineRule="auto"/>
        <w:ind w:firstLine="514"/>
        <w:jc w:val="right"/>
        <w:rPr>
          <w:rFonts w:ascii="Times New Roman" w:eastAsia="Times New Roman" w:hAnsi="Times New Roman" w:cs="Times New Roman"/>
          <w:color w:val="000000"/>
          <w:sz w:val="28"/>
          <w:szCs w:val="28"/>
          <w:lang w:eastAsia="ru-RU"/>
        </w:rPr>
      </w:pP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Приложение № 2</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к Административному регламенту</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предоставления муниципальной услуги</w:t>
      </w:r>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по переводу жилого помещения в </w:t>
      </w:r>
      <w:proofErr w:type="gramStart"/>
      <w:r w:rsidRPr="0086131D">
        <w:rPr>
          <w:rFonts w:ascii="Times New Roman" w:eastAsia="Times New Roman" w:hAnsi="Times New Roman" w:cs="Times New Roman"/>
          <w:color w:val="000000"/>
          <w:sz w:val="28"/>
          <w:szCs w:val="28"/>
          <w:lang w:eastAsia="ru-RU"/>
        </w:rPr>
        <w:t>нежилое</w:t>
      </w:r>
      <w:proofErr w:type="gramEnd"/>
    </w:p>
    <w:p w:rsidR="008410AD" w:rsidRPr="0086131D" w:rsidRDefault="008410AD" w:rsidP="008410AD">
      <w:pPr>
        <w:spacing w:after="0" w:line="240" w:lineRule="auto"/>
        <w:ind w:firstLine="514"/>
        <w:jc w:val="right"/>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АДМИНИСТРАЦИЯ </w:t>
      </w:r>
      <w:r w:rsidR="001F601C">
        <w:rPr>
          <w:rFonts w:ascii="Times New Roman" w:eastAsia="Times New Roman" w:hAnsi="Times New Roman" w:cs="Times New Roman"/>
          <w:color w:val="000000"/>
          <w:sz w:val="28"/>
          <w:szCs w:val="28"/>
          <w:lang w:eastAsia="ru-RU"/>
        </w:rPr>
        <w:t>СЕРГИНСКОГО</w:t>
      </w:r>
      <w:r w:rsidRPr="0086131D">
        <w:rPr>
          <w:rFonts w:ascii="Times New Roman" w:eastAsia="Times New Roman" w:hAnsi="Times New Roman" w:cs="Times New Roman"/>
          <w:color w:val="000000"/>
          <w:sz w:val="28"/>
          <w:szCs w:val="28"/>
          <w:lang w:eastAsia="ru-RU"/>
        </w:rPr>
        <w:t xml:space="preserve"> СЕЛЬСОВЕТА</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КУЙБЫШЕВСКОГО РАЙОНА НОВОСИБИРСКОЙ ОБЛАСТИ</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Расписка</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получении документов на предоставление муниципальной услуги</w:t>
      </w:r>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по переводу жилого помещения в </w:t>
      </w:r>
      <w:proofErr w:type="gramStart"/>
      <w:r w:rsidRPr="0086131D">
        <w:rPr>
          <w:rFonts w:ascii="Times New Roman" w:eastAsia="Times New Roman" w:hAnsi="Times New Roman" w:cs="Times New Roman"/>
          <w:color w:val="000000"/>
          <w:sz w:val="28"/>
          <w:szCs w:val="28"/>
          <w:lang w:eastAsia="ru-RU"/>
        </w:rPr>
        <w:t>нежилое</w:t>
      </w:r>
      <w:proofErr w:type="gramEnd"/>
    </w:p>
    <w:p w:rsidR="008410AD" w:rsidRPr="0086131D" w:rsidRDefault="008410AD" w:rsidP="008410AD">
      <w:pPr>
        <w:spacing w:after="0" w:line="240" w:lineRule="auto"/>
        <w:ind w:firstLine="514"/>
        <w:jc w:val="center"/>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bl>
      <w:tblPr>
        <w:tblW w:w="9180" w:type="dxa"/>
        <w:tblCellMar>
          <w:left w:w="0" w:type="dxa"/>
          <w:right w:w="0" w:type="dxa"/>
        </w:tblCellMar>
        <w:tblLook w:val="04A0"/>
      </w:tblPr>
      <w:tblGrid>
        <w:gridCol w:w="595"/>
        <w:gridCol w:w="1385"/>
        <w:gridCol w:w="1097"/>
        <w:gridCol w:w="539"/>
        <w:gridCol w:w="390"/>
        <w:gridCol w:w="488"/>
        <w:gridCol w:w="838"/>
        <w:gridCol w:w="383"/>
        <w:gridCol w:w="457"/>
        <w:gridCol w:w="120"/>
        <w:gridCol w:w="237"/>
        <w:gridCol w:w="49"/>
        <w:gridCol w:w="899"/>
        <w:gridCol w:w="697"/>
        <w:gridCol w:w="65"/>
        <w:gridCol w:w="941"/>
      </w:tblGrid>
      <w:tr w:rsidR="008410AD" w:rsidRPr="0086131D" w:rsidTr="008410AD">
        <w:tc>
          <w:tcPr>
            <w:tcW w:w="1951" w:type="dxa"/>
            <w:gridSpan w:val="2"/>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Заявитель</w:t>
            </w:r>
          </w:p>
        </w:tc>
        <w:tc>
          <w:tcPr>
            <w:tcW w:w="4568" w:type="dxa"/>
            <w:gridSpan w:val="7"/>
            <w:tcBorders>
              <w:bottom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r>
      <w:tr w:rsidR="008410AD" w:rsidRPr="0086131D" w:rsidTr="008410AD">
        <w:tc>
          <w:tcPr>
            <w:tcW w:w="4220" w:type="dxa"/>
            <w:gridSpan w:val="5"/>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Проживающи</w:t>
            </w:r>
            <w:proofErr w:type="gramStart"/>
            <w:r w:rsidRPr="0086131D">
              <w:rPr>
                <w:rFonts w:ascii="Times New Roman" w:eastAsia="Times New Roman" w:hAnsi="Times New Roman" w:cs="Times New Roman"/>
                <w:color w:val="000000"/>
                <w:sz w:val="28"/>
                <w:szCs w:val="28"/>
                <w:lang w:eastAsia="ru-RU"/>
              </w:rPr>
              <w:t>й(</w:t>
            </w:r>
            <w:proofErr w:type="spellStart"/>
            <w:proofErr w:type="gramEnd"/>
            <w:r w:rsidRPr="0086131D">
              <w:rPr>
                <w:rFonts w:ascii="Times New Roman" w:eastAsia="Times New Roman" w:hAnsi="Times New Roman" w:cs="Times New Roman"/>
                <w:color w:val="000000"/>
                <w:sz w:val="28"/>
                <w:szCs w:val="28"/>
                <w:lang w:eastAsia="ru-RU"/>
              </w:rPr>
              <w:t>ая</w:t>
            </w:r>
            <w:proofErr w:type="spellEnd"/>
            <w:r w:rsidRPr="0086131D">
              <w:rPr>
                <w:rFonts w:ascii="Times New Roman" w:eastAsia="Times New Roman" w:hAnsi="Times New Roman" w:cs="Times New Roman"/>
                <w:color w:val="000000"/>
                <w:sz w:val="28"/>
                <w:szCs w:val="28"/>
                <w:lang w:eastAsia="ru-RU"/>
              </w:rPr>
              <w:t>) по адресу:</w:t>
            </w:r>
          </w:p>
        </w:tc>
        <w:tc>
          <w:tcPr>
            <w:tcW w:w="4110" w:type="dxa"/>
            <w:gridSpan w:val="9"/>
            <w:tcBorders>
              <w:bottom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r>
      <w:tr w:rsidR="008410AD" w:rsidRPr="0086131D" w:rsidTr="008410AD">
        <w:tc>
          <w:tcPr>
            <w:tcW w:w="8330" w:type="dxa"/>
            <w:gridSpan w:val="14"/>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Сда</w:t>
            </w:r>
            <w:proofErr w:type="gramStart"/>
            <w:r w:rsidRPr="0086131D">
              <w:rPr>
                <w:rFonts w:ascii="Times New Roman" w:eastAsia="Times New Roman" w:hAnsi="Times New Roman" w:cs="Times New Roman"/>
                <w:color w:val="000000"/>
                <w:sz w:val="28"/>
                <w:szCs w:val="28"/>
                <w:lang w:eastAsia="ru-RU"/>
              </w:rPr>
              <w:t>л(</w:t>
            </w:r>
            <w:proofErr w:type="gramEnd"/>
            <w:r w:rsidRPr="0086131D">
              <w:rPr>
                <w:rFonts w:ascii="Times New Roman" w:eastAsia="Times New Roman" w:hAnsi="Times New Roman" w:cs="Times New Roman"/>
                <w:color w:val="000000"/>
                <w:sz w:val="28"/>
                <w:szCs w:val="28"/>
                <w:lang w:eastAsia="ru-RU"/>
              </w:rPr>
              <w:t>а) следующие документы:</w:t>
            </w: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r>
      <w:tr w:rsidR="008410AD" w:rsidRPr="0086131D" w:rsidTr="008410AD">
        <w:tc>
          <w:tcPr>
            <w:tcW w:w="8330" w:type="dxa"/>
            <w:gridSpan w:val="14"/>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0" w:type="auto"/>
            <w:tcBorders>
              <w:bottom w:val="single" w:sz="6" w:space="0" w:color="000000"/>
            </w:tcBorders>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tcBorders>
              <w:bottom w:val="single" w:sz="6" w:space="0" w:color="000000"/>
            </w:tcBorders>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r>
      <w:tr w:rsidR="008410AD" w:rsidRPr="0086131D" w:rsidTr="008410AD">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xml:space="preserve">№ </w:t>
            </w:r>
            <w:proofErr w:type="spellStart"/>
            <w:proofErr w:type="gramStart"/>
            <w:r w:rsidRPr="0086131D">
              <w:rPr>
                <w:rFonts w:ascii="Times New Roman" w:eastAsia="Times New Roman" w:hAnsi="Times New Roman" w:cs="Times New Roman"/>
                <w:color w:val="000000"/>
                <w:sz w:val="28"/>
                <w:szCs w:val="28"/>
                <w:lang w:eastAsia="ru-RU"/>
              </w:rPr>
              <w:t>п</w:t>
            </w:r>
            <w:proofErr w:type="spellEnd"/>
            <w:proofErr w:type="gramEnd"/>
            <w:r w:rsidRPr="0086131D">
              <w:rPr>
                <w:rFonts w:ascii="Times New Roman" w:eastAsia="Times New Roman" w:hAnsi="Times New Roman" w:cs="Times New Roman"/>
                <w:color w:val="000000"/>
                <w:sz w:val="28"/>
                <w:szCs w:val="28"/>
                <w:lang w:eastAsia="ru-RU"/>
              </w:rPr>
              <w:t>/</w:t>
            </w:r>
            <w:proofErr w:type="spellStart"/>
            <w:r w:rsidRPr="0086131D">
              <w:rPr>
                <w:rFonts w:ascii="Times New Roman" w:eastAsia="Times New Roman" w:hAnsi="Times New Roman" w:cs="Times New Roman"/>
                <w:color w:val="000000"/>
                <w:sz w:val="28"/>
                <w:szCs w:val="28"/>
                <w:lang w:eastAsia="ru-RU"/>
              </w:rPr>
              <w:t>п</w:t>
            </w:r>
            <w:proofErr w:type="spellEnd"/>
          </w:p>
        </w:tc>
        <w:tc>
          <w:tcPr>
            <w:tcW w:w="5528" w:type="dxa"/>
            <w:gridSpan w:val="7"/>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Наименование документов</w:t>
            </w:r>
          </w:p>
        </w:tc>
        <w:tc>
          <w:tcPr>
            <w:tcW w:w="155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оригиналы</w:t>
            </w:r>
          </w:p>
        </w:tc>
        <w:tc>
          <w:tcPr>
            <w:tcW w:w="15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копии</w:t>
            </w:r>
          </w:p>
        </w:tc>
      </w:tr>
      <w:tr w:rsidR="008410AD" w:rsidRPr="0086131D" w:rsidTr="008410A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proofErr w:type="spellStart"/>
            <w:r w:rsidRPr="0086131D">
              <w:rPr>
                <w:rFonts w:ascii="Times New Roman" w:eastAsia="Times New Roman" w:hAnsi="Times New Roman" w:cs="Times New Roman"/>
                <w:color w:val="000000"/>
                <w:sz w:val="28"/>
                <w:szCs w:val="28"/>
                <w:lang w:eastAsia="ru-RU"/>
              </w:rPr>
              <w:t>экз-ры</w:t>
            </w:r>
            <w:proofErr w:type="spellEnd"/>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листы</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proofErr w:type="spellStart"/>
            <w:r w:rsidRPr="0086131D">
              <w:rPr>
                <w:rFonts w:ascii="Times New Roman" w:eastAsia="Times New Roman" w:hAnsi="Times New Roman" w:cs="Times New Roman"/>
                <w:color w:val="000000"/>
                <w:sz w:val="28"/>
                <w:szCs w:val="28"/>
                <w:lang w:eastAsia="ru-RU"/>
              </w:rPr>
              <w:t>экз-ры</w:t>
            </w:r>
            <w:proofErr w:type="spellEnd"/>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листы</w:t>
            </w:r>
          </w:p>
        </w:tc>
      </w:tr>
      <w:tr w:rsidR="008410AD" w:rsidRPr="0086131D" w:rsidTr="008410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5528"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9180" w:type="dxa"/>
            <w:gridSpan w:val="16"/>
            <w:tcBorders>
              <w:top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3227" w:type="dxa"/>
            <w:gridSpan w:val="3"/>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Дата выдачи расписки</w:t>
            </w:r>
          </w:p>
        </w:tc>
        <w:tc>
          <w:tcPr>
            <w:tcW w:w="567"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992" w:type="dxa"/>
            <w:gridSpan w:val="2"/>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850"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20__</w:t>
            </w:r>
          </w:p>
        </w:tc>
        <w:tc>
          <w:tcPr>
            <w:tcW w:w="1003" w:type="dxa"/>
            <w:gridSpan w:val="3"/>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года</w:t>
            </w:r>
          </w:p>
        </w:tc>
        <w:tc>
          <w:tcPr>
            <w:tcW w:w="236" w:type="dxa"/>
            <w:gridSpan w:val="2"/>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c>
          <w:tcPr>
            <w:tcW w:w="0" w:type="auto"/>
            <w:hideMark/>
          </w:tcPr>
          <w:p w:rsidR="008410AD" w:rsidRPr="0086131D" w:rsidRDefault="008410AD" w:rsidP="008410AD">
            <w:pPr>
              <w:spacing w:after="0" w:line="240" w:lineRule="auto"/>
              <w:rPr>
                <w:rFonts w:ascii="Times New Roman" w:eastAsia="Times New Roman" w:hAnsi="Times New Roman" w:cs="Times New Roman"/>
                <w:sz w:val="28"/>
                <w:szCs w:val="28"/>
                <w:lang w:eastAsia="ru-RU"/>
              </w:rPr>
            </w:pPr>
          </w:p>
        </w:tc>
      </w:tr>
    </w:tbl>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bl>
      <w:tblPr>
        <w:tblW w:w="10009" w:type="dxa"/>
        <w:tblCellMar>
          <w:left w:w="0" w:type="dxa"/>
          <w:right w:w="0" w:type="dxa"/>
        </w:tblCellMar>
        <w:tblLook w:val="04A0"/>
      </w:tblPr>
      <w:tblGrid>
        <w:gridCol w:w="2943"/>
        <w:gridCol w:w="2868"/>
        <w:gridCol w:w="1473"/>
        <w:gridCol w:w="2725"/>
      </w:tblGrid>
      <w:tr w:rsidR="008410AD" w:rsidRPr="0086131D" w:rsidTr="008410AD">
        <w:tc>
          <w:tcPr>
            <w:tcW w:w="2943"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Специалист администрации</w:t>
            </w:r>
          </w:p>
        </w:tc>
        <w:tc>
          <w:tcPr>
            <w:tcW w:w="2868" w:type="dxa"/>
            <w:tcBorders>
              <w:bottom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1473"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2725" w:type="dxa"/>
            <w:tcBorders>
              <w:bottom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2943"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2868" w:type="dxa"/>
            <w:tcBorders>
              <w:top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(подпись)</w:t>
            </w:r>
          </w:p>
        </w:tc>
        <w:tc>
          <w:tcPr>
            <w:tcW w:w="1473"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2725" w:type="dxa"/>
            <w:tcBorders>
              <w:top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(фамилия, инициалы)</w:t>
            </w:r>
          </w:p>
        </w:tc>
      </w:tr>
    </w:tbl>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О результатах рассмотрения заявления прошу уведомить:</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 телефону _________________________;</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сообщением на адрес электронной почты _________________________;</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в личном кабинете на портале государственных услуг (</w:t>
      </w:r>
      <w:proofErr w:type="spellStart"/>
      <w:r w:rsidRPr="0086131D">
        <w:rPr>
          <w:rFonts w:ascii="Times New Roman" w:eastAsia="Times New Roman" w:hAnsi="Times New Roman" w:cs="Times New Roman"/>
          <w:color w:val="000000"/>
          <w:sz w:val="28"/>
          <w:szCs w:val="28"/>
          <w:lang w:eastAsia="ru-RU"/>
        </w:rPr>
        <w:t>www.gosuslugi.ru</w:t>
      </w:r>
      <w:proofErr w:type="spellEnd"/>
      <w:r w:rsidRPr="0086131D">
        <w:rPr>
          <w:rFonts w:ascii="Times New Roman" w:eastAsia="Times New Roman" w:hAnsi="Times New Roman" w:cs="Times New Roman"/>
          <w:color w:val="000000"/>
          <w:sz w:val="28"/>
          <w:szCs w:val="28"/>
          <w:lang w:eastAsia="ru-RU"/>
        </w:rPr>
        <w:t>);</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направить почтовым сообщением _______________________________.</w:t>
      </w:r>
    </w:p>
    <w:p w:rsidR="008410AD" w:rsidRPr="0086131D" w:rsidRDefault="008410AD" w:rsidP="008410AD">
      <w:pPr>
        <w:spacing w:after="0" w:line="240" w:lineRule="auto"/>
        <w:ind w:firstLine="514"/>
        <w:jc w:val="both"/>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lastRenderedPageBreak/>
        <w:t> </w:t>
      </w:r>
    </w:p>
    <w:tbl>
      <w:tblPr>
        <w:tblW w:w="10009" w:type="dxa"/>
        <w:tblCellMar>
          <w:left w:w="0" w:type="dxa"/>
          <w:right w:w="0" w:type="dxa"/>
        </w:tblCellMar>
        <w:tblLook w:val="04A0"/>
      </w:tblPr>
      <w:tblGrid>
        <w:gridCol w:w="3369"/>
        <w:gridCol w:w="2569"/>
        <w:gridCol w:w="1541"/>
        <w:gridCol w:w="2530"/>
      </w:tblGrid>
      <w:tr w:rsidR="008410AD" w:rsidRPr="0086131D" w:rsidTr="008410AD">
        <w:tc>
          <w:tcPr>
            <w:tcW w:w="3369"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Заявитель</w:t>
            </w:r>
          </w:p>
        </w:tc>
        <w:tc>
          <w:tcPr>
            <w:tcW w:w="2569" w:type="dxa"/>
            <w:tcBorders>
              <w:bottom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1541"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2530" w:type="dxa"/>
            <w:tcBorders>
              <w:bottom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r w:rsidR="008410AD" w:rsidRPr="0086131D" w:rsidTr="008410AD">
        <w:tc>
          <w:tcPr>
            <w:tcW w:w="3369"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2569" w:type="dxa"/>
            <w:tcBorders>
              <w:top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(подпись)</w:t>
            </w:r>
          </w:p>
        </w:tc>
        <w:tc>
          <w:tcPr>
            <w:tcW w:w="1541" w:type="dxa"/>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c>
          <w:tcPr>
            <w:tcW w:w="2530" w:type="dxa"/>
            <w:tcBorders>
              <w:top w:val="single" w:sz="6" w:space="0" w:color="000000"/>
            </w:tcBorders>
            <w:tcMar>
              <w:top w:w="0" w:type="dxa"/>
              <w:left w:w="108" w:type="dxa"/>
              <w:bottom w:w="0" w:type="dxa"/>
              <w:right w:w="108" w:type="dxa"/>
            </w:tcMar>
            <w:hideMark/>
          </w:tcPr>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(фамилия, инициалы)</w:t>
            </w:r>
          </w:p>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p w:rsidR="008410AD" w:rsidRPr="0086131D" w:rsidRDefault="008410AD" w:rsidP="008410AD">
            <w:pPr>
              <w:spacing w:after="0" w:line="240" w:lineRule="auto"/>
              <w:rPr>
                <w:rFonts w:ascii="Times New Roman" w:eastAsia="Times New Roman" w:hAnsi="Times New Roman" w:cs="Times New Roman"/>
                <w:color w:val="000000"/>
                <w:sz w:val="28"/>
                <w:szCs w:val="28"/>
                <w:lang w:eastAsia="ru-RU"/>
              </w:rPr>
            </w:pPr>
            <w:r w:rsidRPr="0086131D">
              <w:rPr>
                <w:rFonts w:ascii="Times New Roman" w:eastAsia="Times New Roman" w:hAnsi="Times New Roman" w:cs="Times New Roman"/>
                <w:color w:val="000000"/>
                <w:sz w:val="28"/>
                <w:szCs w:val="28"/>
                <w:lang w:eastAsia="ru-RU"/>
              </w:rPr>
              <w:t> </w:t>
            </w:r>
          </w:p>
        </w:tc>
      </w:tr>
    </w:tbl>
    <w:p w:rsidR="00B2514F" w:rsidRPr="0086131D" w:rsidRDefault="00B2514F" w:rsidP="00523AD2">
      <w:pPr>
        <w:rPr>
          <w:rFonts w:ascii="Times New Roman" w:hAnsi="Times New Roman" w:cs="Times New Roman"/>
          <w:sz w:val="28"/>
          <w:szCs w:val="28"/>
        </w:rPr>
      </w:pPr>
    </w:p>
    <w:sectPr w:rsidR="00B2514F" w:rsidRPr="0086131D" w:rsidSect="00B25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10AD"/>
    <w:rsid w:val="0001133D"/>
    <w:rsid w:val="000365F3"/>
    <w:rsid w:val="00085741"/>
    <w:rsid w:val="000B0E46"/>
    <w:rsid w:val="00116C12"/>
    <w:rsid w:val="00120E12"/>
    <w:rsid w:val="001258C3"/>
    <w:rsid w:val="001341CE"/>
    <w:rsid w:val="001A3185"/>
    <w:rsid w:val="001F601C"/>
    <w:rsid w:val="00213F6E"/>
    <w:rsid w:val="00215934"/>
    <w:rsid w:val="00221BC6"/>
    <w:rsid w:val="00282490"/>
    <w:rsid w:val="002C6A6F"/>
    <w:rsid w:val="002C72FA"/>
    <w:rsid w:val="002D47E8"/>
    <w:rsid w:val="0030657A"/>
    <w:rsid w:val="003264CA"/>
    <w:rsid w:val="003F2C48"/>
    <w:rsid w:val="00426054"/>
    <w:rsid w:val="00491326"/>
    <w:rsid w:val="004C50C5"/>
    <w:rsid w:val="004D3F25"/>
    <w:rsid w:val="004E40F1"/>
    <w:rsid w:val="00523AD2"/>
    <w:rsid w:val="00532B60"/>
    <w:rsid w:val="00541EA0"/>
    <w:rsid w:val="005F1A0F"/>
    <w:rsid w:val="00615FFD"/>
    <w:rsid w:val="00675E7D"/>
    <w:rsid w:val="00702237"/>
    <w:rsid w:val="00715F1B"/>
    <w:rsid w:val="007274D2"/>
    <w:rsid w:val="00737D32"/>
    <w:rsid w:val="00753730"/>
    <w:rsid w:val="00761C2C"/>
    <w:rsid w:val="00792F90"/>
    <w:rsid w:val="007C6CA3"/>
    <w:rsid w:val="007F4CE1"/>
    <w:rsid w:val="00823725"/>
    <w:rsid w:val="008410AD"/>
    <w:rsid w:val="0086131D"/>
    <w:rsid w:val="00867C03"/>
    <w:rsid w:val="00876506"/>
    <w:rsid w:val="008B3E61"/>
    <w:rsid w:val="00951149"/>
    <w:rsid w:val="00964230"/>
    <w:rsid w:val="009A60FA"/>
    <w:rsid w:val="00A33AC0"/>
    <w:rsid w:val="00A82009"/>
    <w:rsid w:val="00A934EF"/>
    <w:rsid w:val="00AC62E7"/>
    <w:rsid w:val="00B2514F"/>
    <w:rsid w:val="00B37223"/>
    <w:rsid w:val="00B76951"/>
    <w:rsid w:val="00C678B7"/>
    <w:rsid w:val="00C95EED"/>
    <w:rsid w:val="00CC63D4"/>
    <w:rsid w:val="00CE4B1E"/>
    <w:rsid w:val="00D75331"/>
    <w:rsid w:val="00D91F63"/>
    <w:rsid w:val="00DA6D59"/>
    <w:rsid w:val="00DC16F2"/>
    <w:rsid w:val="00DD202B"/>
    <w:rsid w:val="00E15D49"/>
    <w:rsid w:val="00E33864"/>
    <w:rsid w:val="00E405E9"/>
    <w:rsid w:val="00E7434B"/>
    <w:rsid w:val="00E810B3"/>
    <w:rsid w:val="00EC0038"/>
    <w:rsid w:val="00F069EA"/>
    <w:rsid w:val="00F1699C"/>
    <w:rsid w:val="00F36566"/>
    <w:rsid w:val="00F5212F"/>
    <w:rsid w:val="00F566EC"/>
    <w:rsid w:val="00F7373D"/>
    <w:rsid w:val="00F84F94"/>
    <w:rsid w:val="00F95448"/>
    <w:rsid w:val="00FA6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4F"/>
  </w:style>
  <w:style w:type="paragraph" w:styleId="1">
    <w:name w:val="heading 1"/>
    <w:basedOn w:val="a"/>
    <w:link w:val="10"/>
    <w:uiPriority w:val="9"/>
    <w:qFormat/>
    <w:rsid w:val="008410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0AD"/>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841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1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10AD"/>
    <w:rPr>
      <w:color w:val="0000FF"/>
      <w:u w:val="single"/>
    </w:rPr>
  </w:style>
  <w:style w:type="character" w:customStyle="1" w:styleId="hyperlink">
    <w:name w:val="hyperlink"/>
    <w:basedOn w:val="a0"/>
    <w:rsid w:val="008410AD"/>
  </w:style>
  <w:style w:type="character" w:customStyle="1" w:styleId="blk">
    <w:name w:val="blk"/>
    <w:basedOn w:val="a0"/>
    <w:rsid w:val="008410AD"/>
  </w:style>
  <w:style w:type="paragraph" w:customStyle="1" w:styleId="normalweb">
    <w:name w:val="normalweb"/>
    <w:basedOn w:val="a"/>
    <w:rsid w:val="00841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41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0"/>
    <w:rsid w:val="008410AD"/>
  </w:style>
  <w:style w:type="paragraph" w:customStyle="1" w:styleId="consplusnormal">
    <w:name w:val="consplusnormal"/>
    <w:basedOn w:val="a"/>
    <w:rsid w:val="00841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41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86131D"/>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semiHidden/>
    <w:rsid w:val="0086131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46518790">
      <w:bodyDiv w:val="1"/>
      <w:marLeft w:val="0"/>
      <w:marRight w:val="0"/>
      <w:marTop w:val="0"/>
      <w:marBottom w:val="0"/>
      <w:divBdr>
        <w:top w:val="none" w:sz="0" w:space="0" w:color="auto"/>
        <w:left w:val="none" w:sz="0" w:space="0" w:color="auto"/>
        <w:bottom w:val="none" w:sz="0" w:space="0" w:color="auto"/>
        <w:right w:val="none" w:sz="0" w:space="0" w:color="auto"/>
      </w:divBdr>
    </w:div>
    <w:div w:id="10971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4F48675C-2DC2-4B7B-8F43-C7D17AB9072F" TargetMode="External"/><Relationship Id="rId18" Type="http://schemas.openxmlformats.org/officeDocument/2006/relationships/hyperlink" Target="http://pravo-search.minjust.ru:8080/bigs/showDocument.html?id=03CF0FB8-17D5-46F6-A5EC-D1642676534B" TargetMode="External"/><Relationship Id="rId26" Type="http://schemas.openxmlformats.org/officeDocument/2006/relationships/hyperlink" Target="http://pravo-search.minjust.ru:8080/bigs/showDocument.html?id=46FE6122-83A1-41D3-A87F-CA82977FB101"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370BA400-14C4-4CDB-8A8B-B11F2A1A2F55" TargetMode="External"/><Relationship Id="rId12" Type="http://schemas.openxmlformats.org/officeDocument/2006/relationships/hyperlink" Target="http://pravo-search.minjust.ru:8080/bigs/showDocument.html?id=4F48675C-2DC2-4B7B-8F43-C7D17AB9072F"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hyperlink" Target="http://pravo-search.minjust.ru:8080/bigs/showDocument.html?id=0A02E7AB-81DC-427B-9BB7-ABFB1E14BDF3" TargetMode="Externa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pravo-search.minjust.ru:8080/bigs/showDocument.html?id=4F48675C-2DC2-4B7B-8F43-C7D17AB9072F" TargetMode="External"/><Relationship Id="rId24" Type="http://schemas.openxmlformats.org/officeDocument/2006/relationships/hyperlink" Target="http://pravo-search.minjust.ru:8080/bigs/showDocument.html?id=46FE6122-83A1-41D3-A87F-CA82977FB101"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do.gosuslugi.ru/" TargetMode="External"/><Relationship Id="rId28" Type="http://schemas.openxmlformats.org/officeDocument/2006/relationships/hyperlink" Target="http://pravo-search.minjust.ru:8080/bigs/showDocument.html?id=0A02E7AB-81DC-427B-9BB7-ABFB1E14BDF3" TargetMode="Externa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31" Type="http://schemas.openxmlformats.org/officeDocument/2006/relationships/theme" Target="theme/theme1.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4F48675C-2DC2-4B7B-8F43-C7D17AB9072F" TargetMode="External"/><Relationship Id="rId22" Type="http://schemas.openxmlformats.org/officeDocument/2006/relationships/hyperlink" Target="http://pravo-search.minjust.ru:8080/bigs/showDocument.html?id=387507C3-B80D-4C0D-9291-8CDC81673F2B" TargetMode="External"/><Relationship Id="rId27" Type="http://schemas.openxmlformats.org/officeDocument/2006/relationships/hyperlink" Target="http://pravo.minjus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9122</Words>
  <Characters>51997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Zonovo</dc:creator>
  <cp:keywords/>
  <dc:description/>
  <cp:lastModifiedBy>user</cp:lastModifiedBy>
  <cp:revision>6</cp:revision>
  <dcterms:created xsi:type="dcterms:W3CDTF">2022-02-21T03:31:00Z</dcterms:created>
  <dcterms:modified xsi:type="dcterms:W3CDTF">2022-03-30T12:24:00Z</dcterms:modified>
</cp:coreProperties>
</file>