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6C070" w14:textId="77777777" w:rsidR="00FD6655" w:rsidRPr="00FD6655" w:rsidRDefault="00FD6655" w:rsidP="00FD6655">
      <w:pPr>
        <w:pStyle w:val="ConsPlusTitle"/>
        <w:widowControl/>
        <w:jc w:val="center"/>
        <w:outlineLvl w:val="0"/>
        <w:rPr>
          <w:rFonts w:ascii="Times New Roman" w:hAnsi="Times New Roman" w:cs="Times New Roman"/>
          <w:sz w:val="28"/>
          <w:szCs w:val="28"/>
        </w:rPr>
      </w:pPr>
      <w:r w:rsidRPr="00FD6655">
        <w:rPr>
          <w:rFonts w:ascii="Times New Roman" w:hAnsi="Times New Roman" w:cs="Times New Roman"/>
          <w:sz w:val="28"/>
          <w:szCs w:val="28"/>
        </w:rPr>
        <w:t xml:space="preserve">АДМИНИСТРАЦИЯ </w:t>
      </w:r>
    </w:p>
    <w:p w14:paraId="4DA172B6" w14:textId="77777777" w:rsidR="00FD6655" w:rsidRPr="00FD6655" w:rsidRDefault="00FD6655" w:rsidP="00FD6655">
      <w:pPr>
        <w:pStyle w:val="ConsPlusTitle"/>
        <w:widowControl/>
        <w:jc w:val="center"/>
        <w:outlineLvl w:val="0"/>
        <w:rPr>
          <w:rFonts w:ascii="Times New Roman" w:hAnsi="Times New Roman" w:cs="Times New Roman"/>
          <w:sz w:val="28"/>
          <w:szCs w:val="28"/>
        </w:rPr>
      </w:pPr>
      <w:r w:rsidRPr="00FD6655">
        <w:rPr>
          <w:rFonts w:ascii="Times New Roman" w:hAnsi="Times New Roman" w:cs="Times New Roman"/>
          <w:sz w:val="28"/>
          <w:szCs w:val="28"/>
        </w:rPr>
        <w:t>СЕРГИНСКОГО СЕЛЬСОВЕТА</w:t>
      </w:r>
    </w:p>
    <w:p w14:paraId="45BA8AC8" w14:textId="77777777" w:rsidR="00FD6655" w:rsidRPr="00FD6655" w:rsidRDefault="00FD6655" w:rsidP="00FD6655">
      <w:pPr>
        <w:pStyle w:val="ConsPlusTitle"/>
        <w:widowControl/>
        <w:jc w:val="center"/>
        <w:outlineLvl w:val="0"/>
        <w:rPr>
          <w:rFonts w:ascii="Times New Roman" w:hAnsi="Times New Roman" w:cs="Times New Roman"/>
          <w:sz w:val="28"/>
          <w:szCs w:val="28"/>
        </w:rPr>
      </w:pPr>
      <w:r w:rsidRPr="00FD6655">
        <w:rPr>
          <w:rFonts w:ascii="Times New Roman" w:hAnsi="Times New Roman" w:cs="Times New Roman"/>
          <w:sz w:val="28"/>
          <w:szCs w:val="28"/>
        </w:rPr>
        <w:t>КУЙБЫШЕВСКОГО РАЙОНА</w:t>
      </w:r>
    </w:p>
    <w:p w14:paraId="206AEC41" w14:textId="77777777" w:rsidR="00FD6655" w:rsidRPr="00FD6655" w:rsidRDefault="00FD6655" w:rsidP="00FD6655">
      <w:pPr>
        <w:pStyle w:val="ConsPlusTitle"/>
        <w:widowControl/>
        <w:jc w:val="center"/>
        <w:outlineLvl w:val="0"/>
        <w:rPr>
          <w:rFonts w:ascii="Times New Roman" w:hAnsi="Times New Roman" w:cs="Times New Roman"/>
          <w:sz w:val="28"/>
          <w:szCs w:val="28"/>
        </w:rPr>
      </w:pPr>
      <w:r w:rsidRPr="00FD6655">
        <w:rPr>
          <w:rFonts w:ascii="Times New Roman" w:hAnsi="Times New Roman" w:cs="Times New Roman"/>
          <w:sz w:val="28"/>
          <w:szCs w:val="28"/>
        </w:rPr>
        <w:t>НОВОСИБИРСКОЙ ОБЛАСТИ</w:t>
      </w:r>
    </w:p>
    <w:p w14:paraId="40F64C09" w14:textId="77777777" w:rsidR="00FD6655" w:rsidRPr="00FD6655" w:rsidRDefault="00FD6655" w:rsidP="00FD6655">
      <w:pPr>
        <w:pStyle w:val="ConsPlusTitle"/>
        <w:widowControl/>
        <w:jc w:val="center"/>
        <w:rPr>
          <w:rFonts w:ascii="Times New Roman" w:hAnsi="Times New Roman" w:cs="Times New Roman"/>
          <w:sz w:val="28"/>
          <w:szCs w:val="28"/>
        </w:rPr>
      </w:pPr>
    </w:p>
    <w:p w14:paraId="43CFC79E" w14:textId="77777777" w:rsidR="00FD6655" w:rsidRPr="00FD6655" w:rsidRDefault="00FD6655" w:rsidP="00FD6655">
      <w:pPr>
        <w:pStyle w:val="ConsPlusTitle"/>
        <w:widowControl/>
        <w:jc w:val="center"/>
        <w:rPr>
          <w:rFonts w:ascii="Times New Roman" w:hAnsi="Times New Roman" w:cs="Times New Roman"/>
          <w:sz w:val="28"/>
          <w:szCs w:val="28"/>
        </w:rPr>
      </w:pPr>
      <w:r w:rsidRPr="00FD6655">
        <w:rPr>
          <w:rFonts w:ascii="Times New Roman" w:hAnsi="Times New Roman" w:cs="Times New Roman"/>
          <w:sz w:val="28"/>
          <w:szCs w:val="28"/>
        </w:rPr>
        <w:t>ПОСТАНОВЛЕНИЕ</w:t>
      </w:r>
    </w:p>
    <w:p w14:paraId="1529C3C7" w14:textId="77777777" w:rsidR="00FD6655" w:rsidRPr="00FD6655" w:rsidRDefault="00FD6655" w:rsidP="00FD6655">
      <w:pPr>
        <w:pStyle w:val="ConsPlusTitle"/>
        <w:widowControl/>
        <w:jc w:val="center"/>
        <w:rPr>
          <w:rFonts w:ascii="Times New Roman" w:hAnsi="Times New Roman" w:cs="Times New Roman"/>
          <w:b w:val="0"/>
          <w:bCs w:val="0"/>
          <w:sz w:val="28"/>
          <w:szCs w:val="28"/>
        </w:rPr>
      </w:pPr>
    </w:p>
    <w:p w14:paraId="7E4878CA" w14:textId="77777777" w:rsidR="00FD6655" w:rsidRPr="00FD6655" w:rsidRDefault="00FD6655" w:rsidP="00FD6655">
      <w:pPr>
        <w:pStyle w:val="ConsPlusTitle"/>
        <w:widowControl/>
        <w:jc w:val="center"/>
        <w:rPr>
          <w:rFonts w:ascii="Times New Roman" w:hAnsi="Times New Roman" w:cs="Times New Roman"/>
          <w:b w:val="0"/>
          <w:bCs w:val="0"/>
          <w:sz w:val="28"/>
          <w:szCs w:val="28"/>
        </w:rPr>
      </w:pPr>
      <w:r w:rsidRPr="00FD6655">
        <w:rPr>
          <w:rFonts w:ascii="Times New Roman" w:hAnsi="Times New Roman" w:cs="Times New Roman"/>
          <w:b w:val="0"/>
          <w:bCs w:val="0"/>
          <w:sz w:val="28"/>
          <w:szCs w:val="28"/>
        </w:rPr>
        <w:t xml:space="preserve">д. Сергино </w:t>
      </w:r>
    </w:p>
    <w:p w14:paraId="3D4ED2DF" w14:textId="77777777" w:rsidR="00FD6655" w:rsidRPr="00FD6655" w:rsidRDefault="00FD6655" w:rsidP="00FD6655">
      <w:pPr>
        <w:pStyle w:val="ConsPlusTitle"/>
        <w:widowControl/>
        <w:jc w:val="center"/>
        <w:rPr>
          <w:rFonts w:ascii="Times New Roman" w:hAnsi="Times New Roman" w:cs="Times New Roman"/>
          <w:b w:val="0"/>
          <w:bCs w:val="0"/>
          <w:sz w:val="28"/>
          <w:szCs w:val="28"/>
        </w:rPr>
      </w:pPr>
    </w:p>
    <w:p w14:paraId="13FC87A9" w14:textId="61B6A21C" w:rsidR="00FD6655" w:rsidRPr="00FD6655" w:rsidRDefault="00FD6655" w:rsidP="00FD6655">
      <w:pPr>
        <w:pStyle w:val="ConsPlusTitle"/>
        <w:widowControl/>
        <w:rPr>
          <w:rFonts w:ascii="Times New Roman" w:hAnsi="Times New Roman" w:cs="Times New Roman"/>
          <w:b w:val="0"/>
          <w:bCs w:val="0"/>
          <w:sz w:val="28"/>
          <w:szCs w:val="28"/>
        </w:rPr>
      </w:pPr>
      <w:r w:rsidRPr="00FD6655">
        <w:rPr>
          <w:rFonts w:ascii="Times New Roman" w:hAnsi="Times New Roman" w:cs="Times New Roman"/>
          <w:b w:val="0"/>
          <w:bCs w:val="0"/>
          <w:sz w:val="28"/>
          <w:szCs w:val="28"/>
        </w:rPr>
        <w:t xml:space="preserve">01.12.2022 г.                                                                                                 </w:t>
      </w:r>
      <w:r>
        <w:rPr>
          <w:rFonts w:ascii="Times New Roman" w:hAnsi="Times New Roman" w:cs="Times New Roman"/>
          <w:b w:val="0"/>
          <w:bCs w:val="0"/>
          <w:sz w:val="28"/>
          <w:szCs w:val="28"/>
        </w:rPr>
        <w:t xml:space="preserve">         </w:t>
      </w:r>
      <w:r w:rsidRPr="00FD6655">
        <w:rPr>
          <w:rFonts w:ascii="Times New Roman" w:hAnsi="Times New Roman" w:cs="Times New Roman"/>
          <w:b w:val="0"/>
          <w:bCs w:val="0"/>
          <w:sz w:val="28"/>
          <w:szCs w:val="28"/>
        </w:rPr>
        <w:t>№ 60</w:t>
      </w:r>
      <w:r>
        <w:rPr>
          <w:rFonts w:ascii="Times New Roman" w:hAnsi="Times New Roman" w:cs="Times New Roman"/>
          <w:b w:val="0"/>
          <w:bCs w:val="0"/>
          <w:sz w:val="28"/>
          <w:szCs w:val="28"/>
        </w:rPr>
        <w:t xml:space="preserve"> </w:t>
      </w:r>
    </w:p>
    <w:p w14:paraId="59ED1F48" w14:textId="77777777" w:rsidR="00FD6655" w:rsidRPr="00FD6655" w:rsidRDefault="00FD6655" w:rsidP="00FD6655">
      <w:pPr>
        <w:pStyle w:val="ConsPlusTitle"/>
        <w:widowControl/>
        <w:jc w:val="center"/>
        <w:rPr>
          <w:rFonts w:ascii="Times New Roman" w:hAnsi="Times New Roman" w:cs="Times New Roman"/>
          <w:b w:val="0"/>
          <w:bCs w:val="0"/>
          <w:sz w:val="28"/>
          <w:szCs w:val="28"/>
        </w:rPr>
      </w:pPr>
    </w:p>
    <w:p w14:paraId="78D5F288" w14:textId="77777777" w:rsidR="00FD6655" w:rsidRPr="00FD6655" w:rsidRDefault="00FD6655" w:rsidP="00FD6655">
      <w:pPr>
        <w:jc w:val="center"/>
        <w:rPr>
          <w:sz w:val="28"/>
          <w:szCs w:val="28"/>
        </w:rPr>
      </w:pPr>
      <w:r w:rsidRPr="00FD6655">
        <w:rPr>
          <w:bCs/>
          <w:sz w:val="28"/>
          <w:szCs w:val="28"/>
        </w:rPr>
        <w:t>О внесении изменений в постановление администрации Сергинского  сельсовета Куйбышевского района Новосибирской области  от 10.03.2020 г. № 9  «</w:t>
      </w:r>
      <w:r w:rsidRPr="00FD6655">
        <w:rPr>
          <w:sz w:val="28"/>
          <w:szCs w:val="28"/>
        </w:rPr>
        <w:t>Об утверждении Административного регламента предоставления муниципальной услуги по признанию помещения жилым помещением, жилого помещения пригодным (непригодным) для проживания» (с изменениями постановления от 28.03.2022 г. № 23 и 11.10.2022 № 48»</w:t>
      </w:r>
    </w:p>
    <w:p w14:paraId="42C64264" w14:textId="77777777" w:rsidR="00FD6655" w:rsidRPr="00FD6655" w:rsidRDefault="00FD6655" w:rsidP="00FD6655">
      <w:pPr>
        <w:jc w:val="both"/>
        <w:rPr>
          <w:bCs/>
          <w:sz w:val="28"/>
          <w:szCs w:val="28"/>
        </w:rPr>
      </w:pPr>
    </w:p>
    <w:p w14:paraId="4AEDE140" w14:textId="3693F266" w:rsidR="00FD6655" w:rsidRPr="00FD6655" w:rsidRDefault="00FD6655" w:rsidP="00FD6655">
      <w:pPr>
        <w:jc w:val="both"/>
        <w:rPr>
          <w:sz w:val="28"/>
          <w:szCs w:val="28"/>
        </w:rPr>
      </w:pPr>
      <w:r w:rsidRPr="00FD6655">
        <w:rPr>
          <w:sz w:val="28"/>
          <w:szCs w:val="28"/>
        </w:rPr>
        <w:t xml:space="preserve">        В целях приведения в соответствие с действующим законодательством  Федеральным законом  от 27.07.2010 г. № 210-ФЗ «Об организации предоставления государственных и муниципальных услуг», нормативный правовой акт</w:t>
      </w:r>
      <w:r w:rsidRPr="00FD6655">
        <w:rPr>
          <w:bCs/>
          <w:sz w:val="28"/>
          <w:szCs w:val="28"/>
        </w:rPr>
        <w:t xml:space="preserve">  от 10.03.2020 г. № 9  «</w:t>
      </w:r>
      <w:r w:rsidRPr="00FD6655">
        <w:rPr>
          <w:sz w:val="28"/>
          <w:szCs w:val="28"/>
        </w:rPr>
        <w:t>Об утверждении Административного регламента предоставления муниципальной услуги по признанию помещения жилым помещением, жилого помещения пригодным (непригодным) для проживания», постановление № 608 от 6 апреля 2022 года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руководствуясь постановлением правительства РФ от 17.02.2022 № 187</w:t>
      </w:r>
      <w:r>
        <w:rPr>
          <w:sz w:val="28"/>
          <w:szCs w:val="28"/>
        </w:rPr>
        <w:t xml:space="preserve">  </w:t>
      </w:r>
      <w:r w:rsidRPr="00FD6655">
        <w:rPr>
          <w:sz w:val="28"/>
          <w:szCs w:val="28"/>
        </w:rPr>
        <w:t>«</w:t>
      </w:r>
      <w:r w:rsidRPr="00FD6655">
        <w:rPr>
          <w:bCs/>
          <w:color w:val="333333"/>
          <w:sz w:val="27"/>
          <w:szCs w:val="27"/>
          <w:shd w:val="clear" w:color="auto" w:fill="FFFFFF"/>
        </w:rPr>
        <w: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D6655">
        <w:rPr>
          <w:sz w:val="28"/>
          <w:szCs w:val="28"/>
        </w:rPr>
        <w:t xml:space="preserve"> администрация Сергинского  сельсовета Куйбышевского района Новосибирской области </w:t>
      </w:r>
    </w:p>
    <w:p w14:paraId="22E735CF" w14:textId="77777777" w:rsidR="00FD6655" w:rsidRPr="00FD6655" w:rsidRDefault="00FD6655" w:rsidP="00FD6655">
      <w:pPr>
        <w:pStyle w:val="ConsPlusNormal"/>
        <w:ind w:firstLine="540"/>
        <w:jc w:val="both"/>
        <w:rPr>
          <w:rFonts w:ascii="Times New Roman" w:hAnsi="Times New Roman" w:cs="Times New Roman"/>
          <w:b/>
          <w:sz w:val="28"/>
          <w:szCs w:val="28"/>
        </w:rPr>
      </w:pPr>
      <w:r w:rsidRPr="00FD6655">
        <w:rPr>
          <w:rFonts w:ascii="Times New Roman" w:hAnsi="Times New Roman" w:cs="Times New Roman"/>
          <w:sz w:val="28"/>
          <w:szCs w:val="28"/>
        </w:rPr>
        <w:t xml:space="preserve">  </w:t>
      </w:r>
      <w:r w:rsidRPr="00FD6655">
        <w:rPr>
          <w:rFonts w:ascii="Times New Roman" w:hAnsi="Times New Roman" w:cs="Times New Roman"/>
          <w:b/>
          <w:sz w:val="28"/>
          <w:szCs w:val="28"/>
        </w:rPr>
        <w:t>ПОСТАНОВЛЯЕТ:</w:t>
      </w:r>
    </w:p>
    <w:p w14:paraId="1B080CB6" w14:textId="77777777" w:rsidR="00FD6655" w:rsidRPr="00FD6655" w:rsidRDefault="00FD6655" w:rsidP="00FD6655">
      <w:pPr>
        <w:numPr>
          <w:ilvl w:val="0"/>
          <w:numId w:val="18"/>
        </w:numPr>
        <w:jc w:val="both"/>
        <w:rPr>
          <w:sz w:val="28"/>
          <w:szCs w:val="28"/>
        </w:rPr>
      </w:pPr>
      <w:r w:rsidRPr="00FD6655">
        <w:rPr>
          <w:sz w:val="28"/>
          <w:szCs w:val="28"/>
        </w:rPr>
        <w:t>Дополнить пунктом 3.5.5</w:t>
      </w:r>
    </w:p>
    <w:p w14:paraId="1EDC52AC" w14:textId="77777777" w:rsidR="00FD6655" w:rsidRPr="00FD6655" w:rsidRDefault="00FD6655" w:rsidP="00FD6655">
      <w:pPr>
        <w:pStyle w:val="ConsPlusNormal"/>
        <w:spacing w:before="240"/>
        <w:ind w:left="720"/>
        <w:jc w:val="both"/>
        <w:rPr>
          <w:rFonts w:ascii="Times New Roman" w:hAnsi="Times New Roman" w:cs="Times New Roman"/>
          <w:sz w:val="28"/>
          <w:szCs w:val="28"/>
        </w:rPr>
      </w:pPr>
      <w:r w:rsidRPr="00FD6655">
        <w:rPr>
          <w:rFonts w:ascii="Times New Roman" w:hAnsi="Times New Roman" w:cs="Times New Roman"/>
          <w:sz w:val="28"/>
          <w:szCs w:val="28"/>
        </w:rPr>
        <w:t>3.5.5 Принятие решения о признании помещения жилым помещением, жилого помещения непригодным для проживания:</w:t>
      </w:r>
    </w:p>
    <w:p w14:paraId="055C5EF0" w14:textId="77777777" w:rsidR="00FD6655" w:rsidRPr="00FD6655" w:rsidRDefault="00FD6655" w:rsidP="00FD6655">
      <w:pPr>
        <w:pStyle w:val="ConsPlusNormal"/>
        <w:spacing w:before="240"/>
        <w:ind w:left="720"/>
        <w:jc w:val="both"/>
        <w:rPr>
          <w:rFonts w:ascii="Times New Roman" w:hAnsi="Times New Roman" w:cs="Times New Roman"/>
          <w:sz w:val="28"/>
          <w:szCs w:val="28"/>
        </w:rPr>
      </w:pPr>
      <w:r w:rsidRPr="00FD6655">
        <w:rPr>
          <w:rFonts w:ascii="Times New Roman" w:hAnsi="Times New Roman" w:cs="Times New Roman"/>
          <w:sz w:val="28"/>
          <w:szCs w:val="28"/>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43B2D77B" w14:textId="77777777" w:rsidR="00FD6655" w:rsidRPr="00FD6655" w:rsidRDefault="00FD6655" w:rsidP="00FD6655">
      <w:pPr>
        <w:pStyle w:val="ConsPlusNormal"/>
        <w:spacing w:before="240"/>
        <w:ind w:left="720"/>
        <w:jc w:val="both"/>
        <w:rPr>
          <w:rFonts w:ascii="Times New Roman" w:hAnsi="Times New Roman" w:cs="Times New Roman"/>
          <w:sz w:val="28"/>
          <w:szCs w:val="28"/>
        </w:rPr>
      </w:pPr>
    </w:p>
    <w:p w14:paraId="3F016FA9" w14:textId="77777777" w:rsidR="00FD6655" w:rsidRPr="00FD6655" w:rsidRDefault="00FD6655" w:rsidP="00FD6655">
      <w:pPr>
        <w:numPr>
          <w:ilvl w:val="0"/>
          <w:numId w:val="18"/>
        </w:numPr>
        <w:jc w:val="both"/>
        <w:rPr>
          <w:sz w:val="28"/>
          <w:szCs w:val="28"/>
        </w:rPr>
      </w:pPr>
      <w:r w:rsidRPr="00FD6655">
        <w:rPr>
          <w:sz w:val="28"/>
          <w:szCs w:val="28"/>
        </w:rPr>
        <w:lastRenderedPageBreak/>
        <w:t xml:space="preserve">Опубликовать настоящее постановление  </w:t>
      </w:r>
      <w:r w:rsidRPr="00FD6655">
        <w:rPr>
          <w:bCs/>
          <w:sz w:val="28"/>
          <w:szCs w:val="28"/>
        </w:rPr>
        <w:t xml:space="preserve"> </w:t>
      </w:r>
      <w:r w:rsidRPr="00FD6655">
        <w:rPr>
          <w:sz w:val="28"/>
          <w:szCs w:val="28"/>
        </w:rPr>
        <w:t>в бюллетене органов местного самоуправления Сергинского сельсовета Куйбышевского района Новосибирской области  «Вестник», разместить на официальном сайте администрации Сергинского сельсовета  в сети Интернет.</w:t>
      </w:r>
    </w:p>
    <w:p w14:paraId="35258867" w14:textId="77777777" w:rsidR="00FD6655" w:rsidRPr="00FD6655" w:rsidRDefault="00FD6655" w:rsidP="00FD6655">
      <w:pPr>
        <w:ind w:firstLine="567"/>
        <w:jc w:val="both"/>
        <w:rPr>
          <w:sz w:val="28"/>
          <w:szCs w:val="28"/>
        </w:rPr>
      </w:pPr>
    </w:p>
    <w:p w14:paraId="7BEEA15E" w14:textId="77777777" w:rsidR="00FD6655" w:rsidRPr="00FD6655" w:rsidRDefault="00FD6655" w:rsidP="00FD6655">
      <w:pPr>
        <w:ind w:firstLine="567"/>
        <w:jc w:val="both"/>
        <w:rPr>
          <w:sz w:val="28"/>
          <w:szCs w:val="28"/>
        </w:rPr>
      </w:pPr>
    </w:p>
    <w:p w14:paraId="0CB19E12" w14:textId="77777777" w:rsidR="00FD6655" w:rsidRPr="00FD6655" w:rsidRDefault="00FD6655" w:rsidP="00FD6655">
      <w:pPr>
        <w:ind w:firstLine="567"/>
        <w:jc w:val="both"/>
        <w:rPr>
          <w:sz w:val="28"/>
          <w:szCs w:val="28"/>
        </w:rPr>
      </w:pPr>
    </w:p>
    <w:p w14:paraId="1509C307" w14:textId="77777777" w:rsidR="00FD6655" w:rsidRPr="00FD6655" w:rsidRDefault="00FD6655" w:rsidP="00FD6655">
      <w:pPr>
        <w:ind w:firstLine="567"/>
        <w:jc w:val="both"/>
        <w:rPr>
          <w:sz w:val="28"/>
          <w:szCs w:val="28"/>
        </w:rPr>
      </w:pPr>
    </w:p>
    <w:p w14:paraId="328B96A5" w14:textId="77777777" w:rsidR="00FD6655" w:rsidRPr="00FD6655" w:rsidRDefault="00FD6655" w:rsidP="00FD6655">
      <w:pPr>
        <w:jc w:val="both"/>
        <w:rPr>
          <w:sz w:val="28"/>
          <w:szCs w:val="28"/>
        </w:rPr>
      </w:pPr>
      <w:r w:rsidRPr="00FD6655">
        <w:rPr>
          <w:sz w:val="28"/>
          <w:szCs w:val="28"/>
        </w:rPr>
        <w:t xml:space="preserve">Глава Сергинского   сельсовета </w:t>
      </w:r>
    </w:p>
    <w:p w14:paraId="301F0D23" w14:textId="77777777" w:rsidR="00FD6655" w:rsidRPr="00FD6655" w:rsidRDefault="00FD6655" w:rsidP="00FD6655">
      <w:pPr>
        <w:jc w:val="both"/>
        <w:rPr>
          <w:sz w:val="28"/>
          <w:szCs w:val="28"/>
        </w:rPr>
      </w:pPr>
      <w:r w:rsidRPr="00FD6655">
        <w:rPr>
          <w:sz w:val="28"/>
          <w:szCs w:val="28"/>
        </w:rPr>
        <w:t>Куйбышевского района</w:t>
      </w:r>
    </w:p>
    <w:p w14:paraId="3247BF59" w14:textId="77777777" w:rsidR="00FD6655" w:rsidRPr="00FD6655" w:rsidRDefault="00FD6655" w:rsidP="00FD6655">
      <w:pPr>
        <w:jc w:val="both"/>
        <w:rPr>
          <w:sz w:val="28"/>
          <w:szCs w:val="28"/>
        </w:rPr>
      </w:pPr>
      <w:r w:rsidRPr="00FD6655">
        <w:rPr>
          <w:sz w:val="28"/>
          <w:szCs w:val="28"/>
        </w:rPr>
        <w:t xml:space="preserve">Новосибирской области                                                                                               </w:t>
      </w:r>
    </w:p>
    <w:p w14:paraId="058485B0" w14:textId="77777777" w:rsidR="00FD6655" w:rsidRPr="00FD6655" w:rsidRDefault="00FD6655" w:rsidP="00FD6655">
      <w:pPr>
        <w:tabs>
          <w:tab w:val="left" w:pos="7800"/>
        </w:tabs>
        <w:ind w:firstLine="567"/>
        <w:jc w:val="both"/>
        <w:rPr>
          <w:sz w:val="28"/>
          <w:szCs w:val="28"/>
        </w:rPr>
      </w:pPr>
      <w:r w:rsidRPr="00FD6655">
        <w:rPr>
          <w:sz w:val="28"/>
          <w:szCs w:val="28"/>
        </w:rPr>
        <w:tab/>
        <w:t xml:space="preserve">Е.Н.Архипова                                                                                                           </w:t>
      </w:r>
    </w:p>
    <w:p w14:paraId="480967EF" w14:textId="77777777" w:rsidR="00FD6655" w:rsidRPr="00FD6655" w:rsidRDefault="00FD6655" w:rsidP="00FD6655">
      <w:pPr>
        <w:rPr>
          <w:sz w:val="28"/>
          <w:szCs w:val="28"/>
        </w:rPr>
      </w:pPr>
    </w:p>
    <w:p w14:paraId="2BE5221A" w14:textId="77777777" w:rsidR="00FD6655" w:rsidRPr="00FD6655" w:rsidRDefault="00FD6655" w:rsidP="00FD6655">
      <w:pPr>
        <w:rPr>
          <w:sz w:val="28"/>
          <w:szCs w:val="28"/>
        </w:rPr>
      </w:pPr>
    </w:p>
    <w:p w14:paraId="52FB37EC" w14:textId="77777777" w:rsidR="00261990" w:rsidRDefault="00261990" w:rsidP="00FD6655">
      <w:pPr>
        <w:rPr>
          <w:sz w:val="28"/>
          <w:szCs w:val="28"/>
        </w:rPr>
      </w:pPr>
    </w:p>
    <w:p w14:paraId="0AE904DA" w14:textId="77777777" w:rsidR="004372FA" w:rsidRDefault="004372FA" w:rsidP="00FD6655">
      <w:pPr>
        <w:rPr>
          <w:sz w:val="28"/>
          <w:szCs w:val="28"/>
        </w:rPr>
      </w:pPr>
    </w:p>
    <w:p w14:paraId="286BC4E3" w14:textId="77777777" w:rsidR="004372FA" w:rsidRDefault="004372FA" w:rsidP="00FD6655">
      <w:pPr>
        <w:rPr>
          <w:sz w:val="28"/>
          <w:szCs w:val="28"/>
        </w:rPr>
      </w:pPr>
    </w:p>
    <w:p w14:paraId="496CF9F4" w14:textId="77777777" w:rsidR="004372FA" w:rsidRDefault="004372FA" w:rsidP="00FD6655">
      <w:pPr>
        <w:rPr>
          <w:sz w:val="28"/>
          <w:szCs w:val="28"/>
        </w:rPr>
      </w:pPr>
    </w:p>
    <w:p w14:paraId="74BDD609" w14:textId="77777777" w:rsidR="004372FA" w:rsidRDefault="004372FA" w:rsidP="00FD6655">
      <w:pPr>
        <w:rPr>
          <w:sz w:val="28"/>
          <w:szCs w:val="28"/>
        </w:rPr>
      </w:pPr>
    </w:p>
    <w:p w14:paraId="31C913A7" w14:textId="77777777" w:rsidR="004372FA" w:rsidRDefault="004372FA" w:rsidP="00FD6655">
      <w:pPr>
        <w:rPr>
          <w:sz w:val="28"/>
          <w:szCs w:val="28"/>
        </w:rPr>
      </w:pPr>
    </w:p>
    <w:p w14:paraId="0A03B53A" w14:textId="77777777" w:rsidR="004372FA" w:rsidRDefault="004372FA" w:rsidP="00FD6655">
      <w:pPr>
        <w:rPr>
          <w:sz w:val="28"/>
          <w:szCs w:val="28"/>
        </w:rPr>
      </w:pPr>
    </w:p>
    <w:p w14:paraId="4B4C3774" w14:textId="77777777" w:rsidR="004372FA" w:rsidRDefault="004372FA" w:rsidP="00FD6655">
      <w:pPr>
        <w:rPr>
          <w:sz w:val="28"/>
          <w:szCs w:val="28"/>
        </w:rPr>
      </w:pPr>
    </w:p>
    <w:p w14:paraId="45F83E9F" w14:textId="77777777" w:rsidR="004372FA" w:rsidRDefault="004372FA" w:rsidP="00FD6655">
      <w:pPr>
        <w:rPr>
          <w:sz w:val="28"/>
          <w:szCs w:val="28"/>
        </w:rPr>
      </w:pPr>
    </w:p>
    <w:p w14:paraId="5F873FAA" w14:textId="77777777" w:rsidR="004372FA" w:rsidRDefault="004372FA" w:rsidP="00FD6655">
      <w:pPr>
        <w:rPr>
          <w:sz w:val="28"/>
          <w:szCs w:val="28"/>
        </w:rPr>
      </w:pPr>
    </w:p>
    <w:p w14:paraId="62A237CB" w14:textId="77777777" w:rsidR="004372FA" w:rsidRDefault="004372FA" w:rsidP="00FD6655">
      <w:pPr>
        <w:rPr>
          <w:sz w:val="28"/>
          <w:szCs w:val="28"/>
        </w:rPr>
      </w:pPr>
    </w:p>
    <w:p w14:paraId="04435B30" w14:textId="77777777" w:rsidR="004372FA" w:rsidRDefault="004372FA" w:rsidP="00FD6655">
      <w:pPr>
        <w:rPr>
          <w:sz w:val="28"/>
          <w:szCs w:val="28"/>
        </w:rPr>
      </w:pPr>
    </w:p>
    <w:p w14:paraId="270DFE41" w14:textId="77777777" w:rsidR="004372FA" w:rsidRDefault="004372FA" w:rsidP="00FD6655">
      <w:pPr>
        <w:rPr>
          <w:sz w:val="28"/>
          <w:szCs w:val="28"/>
        </w:rPr>
      </w:pPr>
    </w:p>
    <w:p w14:paraId="5EDFD7D5" w14:textId="77777777" w:rsidR="004372FA" w:rsidRDefault="004372FA" w:rsidP="00FD6655">
      <w:pPr>
        <w:rPr>
          <w:sz w:val="28"/>
          <w:szCs w:val="28"/>
        </w:rPr>
      </w:pPr>
    </w:p>
    <w:p w14:paraId="4C67E683" w14:textId="77777777" w:rsidR="004372FA" w:rsidRDefault="004372FA" w:rsidP="00FD6655">
      <w:pPr>
        <w:rPr>
          <w:sz w:val="28"/>
          <w:szCs w:val="28"/>
        </w:rPr>
      </w:pPr>
    </w:p>
    <w:p w14:paraId="49030B27" w14:textId="77777777" w:rsidR="004372FA" w:rsidRDefault="004372FA" w:rsidP="00FD6655">
      <w:pPr>
        <w:rPr>
          <w:sz w:val="28"/>
          <w:szCs w:val="28"/>
        </w:rPr>
      </w:pPr>
    </w:p>
    <w:p w14:paraId="14CFAFA9" w14:textId="77777777" w:rsidR="004372FA" w:rsidRDefault="004372FA" w:rsidP="00FD6655">
      <w:pPr>
        <w:rPr>
          <w:sz w:val="28"/>
          <w:szCs w:val="28"/>
        </w:rPr>
      </w:pPr>
    </w:p>
    <w:p w14:paraId="7E92ADB9" w14:textId="77777777" w:rsidR="004372FA" w:rsidRDefault="004372FA" w:rsidP="00FD6655">
      <w:pPr>
        <w:rPr>
          <w:sz w:val="28"/>
          <w:szCs w:val="28"/>
        </w:rPr>
      </w:pPr>
    </w:p>
    <w:p w14:paraId="5C1F8F69" w14:textId="77777777" w:rsidR="004372FA" w:rsidRDefault="004372FA" w:rsidP="00FD6655">
      <w:pPr>
        <w:rPr>
          <w:sz w:val="28"/>
          <w:szCs w:val="28"/>
        </w:rPr>
      </w:pPr>
    </w:p>
    <w:p w14:paraId="41CD9D11" w14:textId="77777777" w:rsidR="004372FA" w:rsidRDefault="004372FA" w:rsidP="00FD6655">
      <w:pPr>
        <w:rPr>
          <w:sz w:val="28"/>
          <w:szCs w:val="28"/>
        </w:rPr>
      </w:pPr>
    </w:p>
    <w:p w14:paraId="080F5A90" w14:textId="77777777" w:rsidR="004372FA" w:rsidRDefault="004372FA" w:rsidP="00FD6655">
      <w:pPr>
        <w:rPr>
          <w:sz w:val="28"/>
          <w:szCs w:val="28"/>
        </w:rPr>
      </w:pPr>
    </w:p>
    <w:p w14:paraId="5012016E" w14:textId="77777777" w:rsidR="004372FA" w:rsidRDefault="004372FA" w:rsidP="00FD6655">
      <w:pPr>
        <w:rPr>
          <w:sz w:val="28"/>
          <w:szCs w:val="28"/>
        </w:rPr>
      </w:pPr>
    </w:p>
    <w:p w14:paraId="5DCDBEDD" w14:textId="77777777" w:rsidR="004372FA" w:rsidRDefault="004372FA" w:rsidP="00FD6655">
      <w:pPr>
        <w:rPr>
          <w:sz w:val="28"/>
          <w:szCs w:val="28"/>
        </w:rPr>
      </w:pPr>
    </w:p>
    <w:p w14:paraId="391FFF53" w14:textId="77777777" w:rsidR="004372FA" w:rsidRDefault="004372FA" w:rsidP="00FD6655">
      <w:pPr>
        <w:rPr>
          <w:sz w:val="28"/>
          <w:szCs w:val="28"/>
        </w:rPr>
      </w:pPr>
    </w:p>
    <w:p w14:paraId="1B92E13B" w14:textId="77777777" w:rsidR="004372FA" w:rsidRDefault="004372FA" w:rsidP="00FD6655">
      <w:pPr>
        <w:rPr>
          <w:sz w:val="28"/>
          <w:szCs w:val="28"/>
        </w:rPr>
      </w:pPr>
    </w:p>
    <w:p w14:paraId="6CD7523F" w14:textId="77777777" w:rsidR="004372FA" w:rsidRDefault="004372FA" w:rsidP="00FD6655">
      <w:pPr>
        <w:rPr>
          <w:sz w:val="28"/>
          <w:szCs w:val="28"/>
        </w:rPr>
      </w:pPr>
    </w:p>
    <w:p w14:paraId="1B7B3579" w14:textId="77777777" w:rsidR="004372FA" w:rsidRDefault="004372FA" w:rsidP="00FD6655">
      <w:pPr>
        <w:rPr>
          <w:sz w:val="28"/>
          <w:szCs w:val="28"/>
        </w:rPr>
      </w:pPr>
    </w:p>
    <w:p w14:paraId="60BF1CBA" w14:textId="77777777" w:rsidR="004372FA" w:rsidRDefault="004372FA" w:rsidP="00FD6655">
      <w:pPr>
        <w:rPr>
          <w:sz w:val="28"/>
          <w:szCs w:val="28"/>
        </w:rPr>
      </w:pPr>
    </w:p>
    <w:p w14:paraId="1EBDE723" w14:textId="77777777" w:rsidR="004372FA" w:rsidRDefault="004372FA" w:rsidP="00FD6655">
      <w:pPr>
        <w:rPr>
          <w:sz w:val="28"/>
          <w:szCs w:val="28"/>
        </w:rPr>
      </w:pPr>
    </w:p>
    <w:p w14:paraId="7658DBD7" w14:textId="77777777" w:rsidR="004372FA" w:rsidRDefault="004372FA" w:rsidP="00FD6655">
      <w:pPr>
        <w:rPr>
          <w:sz w:val="28"/>
          <w:szCs w:val="28"/>
        </w:rPr>
      </w:pPr>
    </w:p>
    <w:p w14:paraId="49F6B4CD" w14:textId="77777777" w:rsidR="004372FA" w:rsidRDefault="004372FA" w:rsidP="00FD6655">
      <w:pPr>
        <w:rPr>
          <w:sz w:val="28"/>
          <w:szCs w:val="28"/>
        </w:rPr>
      </w:pPr>
    </w:p>
    <w:p w14:paraId="1882F351" w14:textId="77777777" w:rsidR="004372FA" w:rsidRDefault="004372FA" w:rsidP="00FD6655">
      <w:pPr>
        <w:rPr>
          <w:sz w:val="28"/>
          <w:szCs w:val="28"/>
        </w:rPr>
      </w:pPr>
    </w:p>
    <w:p w14:paraId="7D69A960" w14:textId="77777777" w:rsidR="004372FA" w:rsidRDefault="004372FA" w:rsidP="004372FA">
      <w:pPr>
        <w:pStyle w:val="ConsPlusNormal"/>
        <w:jc w:val="right"/>
        <w:outlineLvl w:val="0"/>
        <w:rPr>
          <w:sz w:val="24"/>
          <w:szCs w:val="24"/>
        </w:rPr>
      </w:pPr>
      <w:r>
        <w:rPr>
          <w:sz w:val="24"/>
          <w:szCs w:val="24"/>
        </w:rPr>
        <w:t>Утвержден</w:t>
      </w:r>
    </w:p>
    <w:p w14:paraId="5993BE2F" w14:textId="77777777" w:rsidR="004372FA" w:rsidRDefault="004372FA" w:rsidP="004372FA">
      <w:pPr>
        <w:pStyle w:val="ConsPlusNormal"/>
        <w:jc w:val="right"/>
        <w:rPr>
          <w:sz w:val="24"/>
          <w:szCs w:val="24"/>
        </w:rPr>
      </w:pPr>
      <w:r>
        <w:rPr>
          <w:sz w:val="24"/>
          <w:szCs w:val="24"/>
        </w:rPr>
        <w:t>постановлением</w:t>
      </w:r>
    </w:p>
    <w:p w14:paraId="13F40A16" w14:textId="77777777" w:rsidR="004372FA" w:rsidRDefault="004372FA" w:rsidP="004372FA">
      <w:pPr>
        <w:pStyle w:val="ConsPlusNormal"/>
        <w:jc w:val="right"/>
        <w:rPr>
          <w:sz w:val="24"/>
          <w:szCs w:val="24"/>
        </w:rPr>
      </w:pPr>
      <w:r>
        <w:rPr>
          <w:sz w:val="24"/>
          <w:szCs w:val="24"/>
        </w:rPr>
        <w:t>Сергинского сельсовета</w:t>
      </w:r>
    </w:p>
    <w:p w14:paraId="1433AEE2" w14:textId="77777777" w:rsidR="004372FA" w:rsidRDefault="004372FA" w:rsidP="004372FA">
      <w:pPr>
        <w:pStyle w:val="ConsPlusNormal"/>
        <w:jc w:val="right"/>
        <w:rPr>
          <w:sz w:val="24"/>
          <w:szCs w:val="24"/>
        </w:rPr>
      </w:pPr>
      <w:r>
        <w:rPr>
          <w:sz w:val="24"/>
          <w:szCs w:val="24"/>
        </w:rPr>
        <w:t>от 10.03.2020 N9</w:t>
      </w:r>
    </w:p>
    <w:p w14:paraId="1DC8D31E" w14:textId="77777777" w:rsidR="004372FA" w:rsidRDefault="004372FA" w:rsidP="004372FA">
      <w:pPr>
        <w:pStyle w:val="ConsPlusNormal"/>
        <w:jc w:val="right"/>
        <w:rPr>
          <w:sz w:val="24"/>
          <w:szCs w:val="24"/>
        </w:rPr>
      </w:pPr>
      <w:r>
        <w:rPr>
          <w:sz w:val="24"/>
          <w:szCs w:val="24"/>
        </w:rPr>
        <w:t>с изменениями постановление от 28.03.2022 г. № 23 и</w:t>
      </w:r>
    </w:p>
    <w:p w14:paraId="3C57F686" w14:textId="77777777" w:rsidR="004372FA" w:rsidRDefault="004372FA" w:rsidP="004372FA">
      <w:pPr>
        <w:pStyle w:val="ConsPlusNormal"/>
        <w:jc w:val="right"/>
        <w:rPr>
          <w:sz w:val="24"/>
          <w:szCs w:val="24"/>
        </w:rPr>
      </w:pPr>
      <w:r>
        <w:rPr>
          <w:sz w:val="24"/>
          <w:szCs w:val="24"/>
        </w:rPr>
        <w:t xml:space="preserve"> постановление № 48 от 11.10.2022 года, постановление № 60 от 01.12.2022 г.</w:t>
      </w:r>
    </w:p>
    <w:p w14:paraId="1599373E" w14:textId="77777777" w:rsidR="004372FA" w:rsidRDefault="004372FA" w:rsidP="004372FA">
      <w:pPr>
        <w:pStyle w:val="ConsPlusNormal"/>
        <w:ind w:firstLine="540"/>
        <w:jc w:val="both"/>
        <w:rPr>
          <w:sz w:val="24"/>
          <w:szCs w:val="24"/>
        </w:rPr>
      </w:pPr>
    </w:p>
    <w:p w14:paraId="31E900B8" w14:textId="77777777" w:rsidR="004372FA" w:rsidRDefault="004372FA" w:rsidP="004372FA">
      <w:pPr>
        <w:pStyle w:val="ConsPlusTitle"/>
        <w:jc w:val="center"/>
        <w:rPr>
          <w:sz w:val="24"/>
          <w:szCs w:val="24"/>
        </w:rPr>
      </w:pPr>
      <w:bookmarkStart w:id="0" w:name="P34"/>
      <w:bookmarkEnd w:id="0"/>
      <w:r>
        <w:rPr>
          <w:sz w:val="24"/>
          <w:szCs w:val="24"/>
        </w:rPr>
        <w:t>АДМИНИСТРАТИВНЫЙ РЕГЛАМЕНТ</w:t>
      </w:r>
    </w:p>
    <w:p w14:paraId="52CD595A" w14:textId="77777777" w:rsidR="004372FA" w:rsidRDefault="004372FA" w:rsidP="004372FA">
      <w:pPr>
        <w:pStyle w:val="ConsPlusTitle"/>
        <w:jc w:val="center"/>
        <w:rPr>
          <w:sz w:val="24"/>
          <w:szCs w:val="24"/>
        </w:rPr>
      </w:pPr>
      <w:r>
        <w:rPr>
          <w:sz w:val="24"/>
          <w:szCs w:val="24"/>
        </w:rPr>
        <w:t>ПРЕДОСТАВЛЕНИЯ МУНИЦИПАЛЬНОЙ УСЛУГИ ПО ПРИЗНАНИЮ</w:t>
      </w:r>
    </w:p>
    <w:p w14:paraId="2AE9A89D" w14:textId="77777777" w:rsidR="004372FA" w:rsidRDefault="004372FA" w:rsidP="004372FA">
      <w:pPr>
        <w:pStyle w:val="ConsPlusTitle"/>
        <w:jc w:val="center"/>
        <w:rPr>
          <w:sz w:val="24"/>
          <w:szCs w:val="24"/>
        </w:rPr>
      </w:pPr>
      <w:r>
        <w:rPr>
          <w:sz w:val="24"/>
          <w:szCs w:val="24"/>
        </w:rPr>
        <w:t>ПОМЕЩЕНИЯ ЖИЛЫМ ПОМЕЩЕНИЕМ, ЖИЛОГО ПОМЕЩЕНИЯ</w:t>
      </w:r>
    </w:p>
    <w:p w14:paraId="60F65D7C" w14:textId="77777777" w:rsidR="004372FA" w:rsidRDefault="004372FA" w:rsidP="004372FA">
      <w:pPr>
        <w:pStyle w:val="ConsPlusTitle"/>
        <w:jc w:val="center"/>
        <w:rPr>
          <w:sz w:val="24"/>
          <w:szCs w:val="24"/>
        </w:rPr>
      </w:pPr>
      <w:r>
        <w:rPr>
          <w:sz w:val="24"/>
          <w:szCs w:val="24"/>
        </w:rPr>
        <w:t>ПРИГОДНЫМ (НЕПРИГОДНЫМ) ДЛЯ ПРОЖИВАНИЯ</w:t>
      </w:r>
    </w:p>
    <w:p w14:paraId="666D3EB4" w14:textId="77777777" w:rsidR="004372FA" w:rsidRDefault="004372FA" w:rsidP="004372FA">
      <w:pPr>
        <w:spacing w:after="1"/>
        <w:rPr>
          <w:rFonts w:ascii="Arial" w:hAnsi="Arial" w:cs="Arial"/>
        </w:rPr>
      </w:pPr>
    </w:p>
    <w:p w14:paraId="080B655F" w14:textId="77777777" w:rsidR="004372FA" w:rsidRDefault="004372FA" w:rsidP="004372FA">
      <w:pPr>
        <w:pStyle w:val="ConsPlusNormal"/>
        <w:ind w:firstLine="540"/>
        <w:jc w:val="both"/>
        <w:rPr>
          <w:sz w:val="24"/>
          <w:szCs w:val="24"/>
        </w:rPr>
      </w:pPr>
    </w:p>
    <w:p w14:paraId="383CA928" w14:textId="77777777" w:rsidR="004372FA" w:rsidRDefault="004372FA" w:rsidP="004372FA">
      <w:pPr>
        <w:pStyle w:val="ConsPlusTitle"/>
        <w:jc w:val="center"/>
        <w:outlineLvl w:val="1"/>
        <w:rPr>
          <w:sz w:val="24"/>
          <w:szCs w:val="24"/>
        </w:rPr>
      </w:pPr>
      <w:r>
        <w:rPr>
          <w:sz w:val="24"/>
          <w:szCs w:val="24"/>
        </w:rPr>
        <w:t>1. Общие положения</w:t>
      </w:r>
    </w:p>
    <w:p w14:paraId="0A322D7D" w14:textId="77777777" w:rsidR="004372FA" w:rsidRDefault="004372FA" w:rsidP="004372FA">
      <w:pPr>
        <w:pStyle w:val="ConsPlusNormal"/>
        <w:ind w:firstLine="540"/>
        <w:jc w:val="both"/>
        <w:rPr>
          <w:sz w:val="24"/>
          <w:szCs w:val="24"/>
        </w:rPr>
      </w:pPr>
    </w:p>
    <w:p w14:paraId="4207D29A" w14:textId="77777777" w:rsidR="004372FA" w:rsidRDefault="004372FA" w:rsidP="004372FA">
      <w:pPr>
        <w:pStyle w:val="ConsPlusNormal"/>
        <w:ind w:firstLine="540"/>
        <w:jc w:val="both"/>
        <w:rPr>
          <w:sz w:val="24"/>
          <w:szCs w:val="24"/>
        </w:rPr>
      </w:pPr>
      <w:r>
        <w:rPr>
          <w:sz w:val="24"/>
          <w:szCs w:val="24"/>
        </w:rPr>
        <w:t>1.1. Административный регламент предоставления муниципальной услуги по признанию помещения жилым помещением, жилого помещения пригодным (непригодным) для проживания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Сергинского сельсовета Куйбышевского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14:paraId="41272EA5" w14:textId="77777777" w:rsidR="004372FA" w:rsidRDefault="004372FA" w:rsidP="004372FA">
      <w:pPr>
        <w:pStyle w:val="ConsPlusNormal"/>
        <w:spacing w:before="240"/>
        <w:ind w:firstLine="540"/>
        <w:jc w:val="both"/>
        <w:rPr>
          <w:sz w:val="24"/>
          <w:szCs w:val="24"/>
        </w:rPr>
      </w:pPr>
      <w:r>
        <w:rPr>
          <w:sz w:val="24"/>
          <w:szCs w:val="24"/>
        </w:rPr>
        <w:t xml:space="preserve">Предоставление муниципальной услуги осуществляет Администрация. </w:t>
      </w:r>
    </w:p>
    <w:p w14:paraId="17353B79" w14:textId="77777777" w:rsidR="004372FA" w:rsidRDefault="004372FA" w:rsidP="004372FA">
      <w:pPr>
        <w:pStyle w:val="ConsPlusNormal"/>
        <w:spacing w:before="240"/>
        <w:ind w:firstLine="540"/>
        <w:jc w:val="both"/>
        <w:rPr>
          <w:sz w:val="24"/>
          <w:szCs w:val="24"/>
        </w:rPr>
      </w:pPr>
      <w:bookmarkStart w:id="1" w:name="P48"/>
      <w:bookmarkEnd w:id="1"/>
      <w:r>
        <w:rPr>
          <w:sz w:val="24"/>
          <w:szCs w:val="24"/>
        </w:rPr>
        <w:t>1.2. Заявителями на предоставление муниципальной услуги выступают граждане - собственники помещений или наниматели.</w:t>
      </w:r>
    </w:p>
    <w:p w14:paraId="70374807" w14:textId="77777777" w:rsidR="004372FA" w:rsidRDefault="004372FA" w:rsidP="004372FA">
      <w:pPr>
        <w:pStyle w:val="ConsPlusNormal"/>
        <w:spacing w:before="240"/>
        <w:ind w:firstLine="540"/>
        <w:jc w:val="both"/>
        <w:rPr>
          <w:sz w:val="24"/>
          <w:szCs w:val="24"/>
        </w:rPr>
      </w:pPr>
      <w:r>
        <w:rPr>
          <w:sz w:val="24"/>
          <w:szCs w:val="24"/>
        </w:rPr>
        <w:t>1.3. Порядок информирования о правилах предоставления муниципальной услуги:</w:t>
      </w:r>
    </w:p>
    <w:p w14:paraId="13D321CB" w14:textId="77777777" w:rsidR="004372FA" w:rsidRDefault="004372FA" w:rsidP="004372FA">
      <w:pPr>
        <w:pStyle w:val="ConsPlusNormal"/>
        <w:spacing w:before="240"/>
        <w:ind w:firstLine="540"/>
        <w:jc w:val="both"/>
        <w:rPr>
          <w:sz w:val="24"/>
          <w:szCs w:val="24"/>
        </w:rPr>
      </w:pPr>
      <w:r>
        <w:rPr>
          <w:sz w:val="24"/>
          <w:szCs w:val="24"/>
        </w:rPr>
        <w:t>1.3.1. Местонахождение:</w:t>
      </w:r>
    </w:p>
    <w:p w14:paraId="25C415EE" w14:textId="77777777" w:rsidR="004372FA" w:rsidRDefault="004372FA" w:rsidP="004372FA">
      <w:pPr>
        <w:pStyle w:val="ConsPlusNormal"/>
        <w:spacing w:before="240"/>
        <w:ind w:firstLine="540"/>
        <w:jc w:val="both"/>
        <w:rPr>
          <w:sz w:val="24"/>
          <w:szCs w:val="24"/>
        </w:rPr>
      </w:pPr>
      <w:r>
        <w:rPr>
          <w:sz w:val="24"/>
          <w:szCs w:val="24"/>
        </w:rPr>
        <w:t>почтовый адрес Администрации: 632358, Новосибирская область, Куйбышевский район, д. Сергино, ул. Центральная, дом 23;</w:t>
      </w:r>
    </w:p>
    <w:p w14:paraId="6E8A133D" w14:textId="77777777" w:rsidR="004372FA" w:rsidRDefault="004372FA" w:rsidP="004372FA">
      <w:pPr>
        <w:pStyle w:val="ConsPlusNormal"/>
        <w:spacing w:before="240"/>
        <w:ind w:firstLine="540"/>
        <w:jc w:val="both"/>
        <w:rPr>
          <w:sz w:val="24"/>
          <w:szCs w:val="24"/>
        </w:rPr>
      </w:pPr>
      <w:r>
        <w:rPr>
          <w:sz w:val="24"/>
          <w:szCs w:val="24"/>
        </w:rPr>
        <w:t>справочный телефон: (8-383-62) 32-612.</w:t>
      </w:r>
    </w:p>
    <w:p w14:paraId="42110BD0" w14:textId="77777777" w:rsidR="004372FA" w:rsidRDefault="004372FA" w:rsidP="004372FA">
      <w:pPr>
        <w:pStyle w:val="ConsPlusNormal"/>
        <w:spacing w:before="240"/>
        <w:ind w:firstLine="540"/>
        <w:jc w:val="both"/>
        <w:rPr>
          <w:sz w:val="24"/>
          <w:szCs w:val="24"/>
        </w:rPr>
      </w:pPr>
      <w:r>
        <w:rPr>
          <w:sz w:val="24"/>
          <w:szCs w:val="24"/>
        </w:rPr>
        <w:t>1.3.2. Администрация осуществляет прием заявителей в соответствии со следующим графиком:</w:t>
      </w:r>
    </w:p>
    <w:p w14:paraId="22FEFFC2" w14:textId="77777777" w:rsidR="004372FA" w:rsidRDefault="004372FA" w:rsidP="004372FA">
      <w:pPr>
        <w:pStyle w:val="ConsPlusNormal"/>
        <w:spacing w:before="240"/>
        <w:ind w:firstLine="540"/>
        <w:jc w:val="both"/>
        <w:rPr>
          <w:sz w:val="24"/>
          <w:szCs w:val="24"/>
        </w:rPr>
      </w:pPr>
      <w:r>
        <w:rPr>
          <w:sz w:val="24"/>
          <w:szCs w:val="24"/>
        </w:rPr>
        <w:t>- понедельник, вторник, среда, четверг, пятница - с 08.00 до 17.00;</w:t>
      </w:r>
    </w:p>
    <w:p w14:paraId="2BA67D1C" w14:textId="77777777" w:rsidR="004372FA" w:rsidRDefault="004372FA" w:rsidP="004372FA">
      <w:pPr>
        <w:pStyle w:val="ConsPlusNormal"/>
        <w:spacing w:before="240"/>
        <w:ind w:firstLine="540"/>
        <w:jc w:val="both"/>
        <w:rPr>
          <w:sz w:val="24"/>
          <w:szCs w:val="24"/>
        </w:rPr>
      </w:pPr>
      <w:r>
        <w:rPr>
          <w:sz w:val="24"/>
          <w:szCs w:val="24"/>
        </w:rPr>
        <w:t>- перерыв на обед - с 12.00 до 13.00;</w:t>
      </w:r>
    </w:p>
    <w:p w14:paraId="2D1A6786" w14:textId="77777777" w:rsidR="004372FA" w:rsidRDefault="004372FA" w:rsidP="004372FA">
      <w:pPr>
        <w:pStyle w:val="ConsPlusNormal"/>
        <w:spacing w:before="240"/>
        <w:ind w:firstLine="540"/>
        <w:jc w:val="both"/>
        <w:rPr>
          <w:sz w:val="24"/>
          <w:szCs w:val="24"/>
        </w:rPr>
      </w:pPr>
      <w:r>
        <w:rPr>
          <w:sz w:val="24"/>
          <w:szCs w:val="24"/>
        </w:rPr>
        <w:t>- выходные дни - суббота, воскресенье.</w:t>
      </w:r>
    </w:p>
    <w:p w14:paraId="69025D0A" w14:textId="77777777" w:rsidR="004372FA" w:rsidRDefault="004372FA" w:rsidP="004372FA">
      <w:pPr>
        <w:pStyle w:val="ConsPlusNormal"/>
        <w:spacing w:before="240"/>
        <w:ind w:firstLine="540"/>
        <w:jc w:val="both"/>
        <w:rPr>
          <w:sz w:val="24"/>
          <w:szCs w:val="24"/>
        </w:rPr>
      </w:pPr>
      <w:r>
        <w:rPr>
          <w:sz w:val="24"/>
          <w:szCs w:val="24"/>
        </w:rPr>
        <w:t xml:space="preserve">1.3.3. Адрес официального интернет-сайта Администрации: </w:t>
      </w:r>
      <w:r>
        <w:rPr>
          <w:sz w:val="24"/>
          <w:szCs w:val="24"/>
          <w:lang w:val="en-US"/>
        </w:rPr>
        <w:t>sergino</w:t>
      </w:r>
      <w:r>
        <w:rPr>
          <w:sz w:val="24"/>
          <w:szCs w:val="24"/>
        </w:rPr>
        <w:t>.</w:t>
      </w:r>
      <w:r>
        <w:rPr>
          <w:sz w:val="24"/>
          <w:szCs w:val="24"/>
          <w:lang w:val="en-US"/>
        </w:rPr>
        <w:t>nso</w:t>
      </w:r>
      <w:r>
        <w:rPr>
          <w:sz w:val="24"/>
          <w:szCs w:val="24"/>
        </w:rPr>
        <w:t>.</w:t>
      </w:r>
      <w:r>
        <w:rPr>
          <w:sz w:val="24"/>
          <w:szCs w:val="24"/>
          <w:lang w:val="en-US"/>
        </w:rPr>
        <w:t>ru</w:t>
      </w:r>
      <w:r>
        <w:rPr>
          <w:sz w:val="24"/>
          <w:szCs w:val="24"/>
        </w:rPr>
        <w:t xml:space="preserve">. адрес электронной почты: </w:t>
      </w:r>
      <w:r>
        <w:rPr>
          <w:sz w:val="24"/>
          <w:szCs w:val="24"/>
          <w:lang w:val="en-US"/>
        </w:rPr>
        <w:t>sergino</w:t>
      </w:r>
      <w:r>
        <w:rPr>
          <w:sz w:val="24"/>
          <w:szCs w:val="24"/>
        </w:rPr>
        <w:t>.</w:t>
      </w:r>
      <w:r>
        <w:rPr>
          <w:sz w:val="24"/>
          <w:szCs w:val="24"/>
          <w:lang w:val="en-US"/>
        </w:rPr>
        <w:t>sowet</w:t>
      </w:r>
      <w:r>
        <w:rPr>
          <w:sz w:val="24"/>
          <w:szCs w:val="24"/>
        </w:rPr>
        <w:t>@mail.ru.</w:t>
      </w:r>
    </w:p>
    <w:p w14:paraId="1AB82EEA" w14:textId="77777777" w:rsidR="004372FA" w:rsidRDefault="004372FA" w:rsidP="004372FA">
      <w:pPr>
        <w:pStyle w:val="ConsPlusNormal"/>
        <w:spacing w:before="240"/>
        <w:ind w:firstLine="540"/>
        <w:jc w:val="both"/>
        <w:rPr>
          <w:sz w:val="24"/>
          <w:szCs w:val="24"/>
        </w:rPr>
      </w:pPr>
      <w:r>
        <w:rPr>
          <w:sz w:val="24"/>
          <w:szCs w:val="24"/>
        </w:rPr>
        <w:lastRenderedPageBreak/>
        <w:t>Информация, размещаемая на официальном интернет-сайте и информационном стенде Администрации, обновляется по мере ее изменения.</w:t>
      </w:r>
    </w:p>
    <w:p w14:paraId="26EC782A" w14:textId="77777777" w:rsidR="004372FA" w:rsidRDefault="004372FA" w:rsidP="004372FA">
      <w:pPr>
        <w:pStyle w:val="ConsPlusNormal"/>
        <w:spacing w:before="240"/>
        <w:ind w:firstLine="540"/>
        <w:jc w:val="both"/>
        <w:rPr>
          <w:sz w:val="24"/>
          <w:szCs w:val="24"/>
        </w:rPr>
      </w:pPr>
      <w:r>
        <w:rPr>
          <w:sz w:val="24"/>
          <w:szCs w:val="24"/>
        </w:rPr>
        <w:t>1.3.4. Информация по вопросам предоставления муниципальной услуги предоставляется Администрацией:</w:t>
      </w:r>
    </w:p>
    <w:p w14:paraId="58CA9CBA" w14:textId="77777777" w:rsidR="004372FA" w:rsidRDefault="004372FA" w:rsidP="004372FA">
      <w:pPr>
        <w:pStyle w:val="ConsPlusNormal"/>
        <w:spacing w:before="240"/>
        <w:ind w:firstLine="540"/>
        <w:jc w:val="both"/>
        <w:rPr>
          <w:sz w:val="24"/>
          <w:szCs w:val="24"/>
        </w:rPr>
      </w:pPr>
      <w:r>
        <w:rPr>
          <w:sz w:val="24"/>
          <w:szCs w:val="24"/>
        </w:rPr>
        <w:t>- посредством размещения на информационном стенде и официальном сайте Администрации в сети Интернет, электронного информирования;</w:t>
      </w:r>
    </w:p>
    <w:p w14:paraId="6FEB719F" w14:textId="77777777" w:rsidR="004372FA" w:rsidRDefault="004372FA" w:rsidP="004372FA">
      <w:pPr>
        <w:pStyle w:val="ConsPlusNormal"/>
        <w:spacing w:before="240"/>
        <w:ind w:firstLine="540"/>
        <w:jc w:val="both"/>
        <w:rPr>
          <w:sz w:val="24"/>
          <w:szCs w:val="24"/>
        </w:rPr>
      </w:pPr>
      <w:r>
        <w:rPr>
          <w:sz w:val="24"/>
          <w:szCs w:val="24"/>
        </w:rPr>
        <w:t>- с использованием средств телефонной, почтовой связи.</w:t>
      </w:r>
    </w:p>
    <w:p w14:paraId="3672C9BD" w14:textId="77777777" w:rsidR="004372FA" w:rsidRDefault="004372FA" w:rsidP="004372FA">
      <w:pPr>
        <w:pStyle w:val="ConsPlusNormal"/>
        <w:spacing w:before="240"/>
        <w:ind w:firstLine="540"/>
        <w:jc w:val="both"/>
        <w:rPr>
          <w:sz w:val="24"/>
          <w:szCs w:val="24"/>
        </w:rPr>
      </w:pPr>
      <w:r>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14:paraId="6CB21D91" w14:textId="77777777" w:rsidR="004372FA" w:rsidRDefault="004372FA" w:rsidP="004372FA">
      <w:pPr>
        <w:pStyle w:val="ConsPlusNormal"/>
        <w:spacing w:before="240"/>
        <w:ind w:firstLine="540"/>
        <w:jc w:val="both"/>
        <w:rPr>
          <w:sz w:val="24"/>
          <w:szCs w:val="24"/>
        </w:rPr>
      </w:pPr>
      <w:r>
        <w:rPr>
          <w:sz w:val="24"/>
          <w:szCs w:val="24"/>
        </w:rPr>
        <w:t>- в устной форме лично или по телефону;</w:t>
      </w:r>
    </w:p>
    <w:p w14:paraId="08252F94" w14:textId="77777777" w:rsidR="004372FA" w:rsidRDefault="004372FA" w:rsidP="004372FA">
      <w:pPr>
        <w:pStyle w:val="ConsPlusNormal"/>
        <w:spacing w:before="240"/>
        <w:ind w:firstLine="540"/>
        <w:jc w:val="both"/>
        <w:rPr>
          <w:sz w:val="24"/>
          <w:szCs w:val="24"/>
        </w:rPr>
      </w:pPr>
      <w:r>
        <w:rPr>
          <w:sz w:val="24"/>
          <w:szCs w:val="24"/>
        </w:rPr>
        <w:t>- в письменной форме почтой;</w:t>
      </w:r>
    </w:p>
    <w:p w14:paraId="159EE376" w14:textId="77777777" w:rsidR="004372FA" w:rsidRDefault="004372FA" w:rsidP="004372FA">
      <w:pPr>
        <w:pStyle w:val="ConsPlusNormal"/>
        <w:spacing w:before="240"/>
        <w:ind w:firstLine="540"/>
        <w:jc w:val="both"/>
        <w:rPr>
          <w:sz w:val="24"/>
          <w:szCs w:val="24"/>
        </w:rPr>
      </w:pPr>
      <w:r>
        <w:rPr>
          <w:sz w:val="24"/>
          <w:szCs w:val="24"/>
        </w:rPr>
        <w:t>- посредством электронной почты.</w:t>
      </w:r>
    </w:p>
    <w:p w14:paraId="0B88DD2B" w14:textId="77777777" w:rsidR="004372FA" w:rsidRDefault="004372FA" w:rsidP="004372FA">
      <w:pPr>
        <w:pStyle w:val="ConsPlusNormal"/>
        <w:spacing w:before="240"/>
        <w:ind w:firstLine="540"/>
        <w:jc w:val="both"/>
        <w:rPr>
          <w:sz w:val="24"/>
          <w:szCs w:val="24"/>
        </w:rPr>
      </w:pPr>
      <w:r>
        <w:rPr>
          <w:sz w:val="24"/>
          <w:szCs w:val="24"/>
        </w:rPr>
        <w:t>Информирование проводится в двух формах: устной и письменной.</w:t>
      </w:r>
    </w:p>
    <w:p w14:paraId="1C99700C" w14:textId="77777777" w:rsidR="004372FA" w:rsidRDefault="004372FA" w:rsidP="004372FA">
      <w:pPr>
        <w:pStyle w:val="ConsPlusNormal"/>
        <w:spacing w:before="240"/>
        <w:ind w:firstLine="540"/>
        <w:jc w:val="both"/>
        <w:rPr>
          <w:sz w:val="24"/>
          <w:szCs w:val="24"/>
        </w:rPr>
      </w:pPr>
      <w:r>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которое поступил звонок, и фамилии специалиста, принявшего телефонный звонок.</w:t>
      </w:r>
    </w:p>
    <w:p w14:paraId="456C4364" w14:textId="77777777" w:rsidR="004372FA" w:rsidRDefault="004372FA" w:rsidP="004372FA">
      <w:pPr>
        <w:pStyle w:val="ConsPlusNormal"/>
        <w:spacing w:before="240"/>
        <w:ind w:firstLine="540"/>
        <w:jc w:val="both"/>
        <w:rPr>
          <w:sz w:val="24"/>
          <w:szCs w:val="24"/>
        </w:rPr>
      </w:pPr>
      <w:r>
        <w:rPr>
          <w:sz w:val="24"/>
          <w:szCs w:val="24"/>
        </w:rPr>
        <w:t>Устное информирование обратившегося лица осуществляется специалистом не более 10 минут.</w:t>
      </w:r>
    </w:p>
    <w:p w14:paraId="656234A8" w14:textId="77777777" w:rsidR="004372FA" w:rsidRDefault="004372FA" w:rsidP="004372FA">
      <w:pPr>
        <w:pStyle w:val="ConsPlusNormal"/>
        <w:spacing w:before="240"/>
        <w:ind w:firstLine="540"/>
        <w:jc w:val="both"/>
        <w:rPr>
          <w:sz w:val="24"/>
          <w:szCs w:val="24"/>
        </w:rPr>
      </w:pPr>
      <w:r>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038B0F5D" w14:textId="77777777" w:rsidR="004372FA" w:rsidRDefault="004372FA" w:rsidP="004372FA">
      <w:pPr>
        <w:pStyle w:val="ConsPlusNormal"/>
        <w:spacing w:before="240"/>
        <w:ind w:firstLine="540"/>
        <w:jc w:val="both"/>
        <w:rPr>
          <w:sz w:val="24"/>
          <w:szCs w:val="24"/>
        </w:rPr>
      </w:pPr>
      <w:r>
        <w:rPr>
          <w:sz w:val="24"/>
          <w:szCs w:val="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14:paraId="08D91FB5" w14:textId="77777777" w:rsidR="004372FA" w:rsidRDefault="004372FA" w:rsidP="004372FA">
      <w:pPr>
        <w:pStyle w:val="ConsPlusNormal"/>
        <w:spacing w:before="240"/>
        <w:ind w:firstLine="540"/>
        <w:jc w:val="both"/>
        <w:rPr>
          <w:sz w:val="24"/>
          <w:szCs w:val="24"/>
        </w:rPr>
      </w:pPr>
      <w:r>
        <w:rPr>
          <w:sz w:val="24"/>
          <w:szCs w:val="24"/>
        </w:rPr>
        <w:t>Ответ на обращение готовится в течение 30 дней со дня регистрации письменного обращения.</w:t>
      </w:r>
    </w:p>
    <w:p w14:paraId="0CA209B8" w14:textId="77777777" w:rsidR="004372FA" w:rsidRDefault="004372FA" w:rsidP="004372FA">
      <w:pPr>
        <w:pStyle w:val="ConsPlusNormal"/>
        <w:spacing w:before="240"/>
        <w:ind w:firstLine="540"/>
        <w:jc w:val="both"/>
        <w:rPr>
          <w:sz w:val="24"/>
          <w:szCs w:val="24"/>
        </w:rPr>
      </w:pPr>
      <w:r>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3F5B9CB4" w14:textId="77777777" w:rsidR="004372FA" w:rsidRDefault="004372FA" w:rsidP="004372FA">
      <w:pPr>
        <w:pStyle w:val="ConsPlusNormal"/>
        <w:spacing w:before="240"/>
        <w:ind w:firstLine="540"/>
        <w:jc w:val="both"/>
        <w:rPr>
          <w:sz w:val="24"/>
          <w:szCs w:val="24"/>
        </w:rPr>
      </w:pPr>
      <w:r>
        <w:rPr>
          <w:sz w:val="24"/>
          <w:szCs w:val="24"/>
        </w:rPr>
        <w:t xml:space="preserve">Письменный ответ на обращение подписывается Главой Сергинского сельсовета Куйбышевского района Новосибирской области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w:t>
      </w:r>
      <w:r>
        <w:rPr>
          <w:sz w:val="24"/>
          <w:szCs w:val="24"/>
        </w:rPr>
        <w:lastRenderedPageBreak/>
        <w:t>в форме электронного документа, и в письменной форме по почтовому адресу, указанному в обращении, поступившем в Администрацию в письменной форме.</w:t>
      </w:r>
    </w:p>
    <w:p w14:paraId="38977C75" w14:textId="77777777" w:rsidR="004372FA" w:rsidRDefault="004372FA" w:rsidP="004372FA">
      <w:pPr>
        <w:pStyle w:val="ConsPlusNormal"/>
        <w:spacing w:before="240"/>
        <w:ind w:firstLine="540"/>
        <w:jc w:val="both"/>
        <w:rPr>
          <w:sz w:val="24"/>
          <w:szCs w:val="24"/>
        </w:rPr>
      </w:pPr>
      <w:r>
        <w:rPr>
          <w:sz w:val="24"/>
          <w:szCs w:val="24"/>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268E70E4" w14:textId="77777777" w:rsidR="004372FA" w:rsidRDefault="004372FA" w:rsidP="004372FA">
      <w:pPr>
        <w:pStyle w:val="ConsPlusNormal"/>
        <w:spacing w:before="240"/>
        <w:ind w:firstLine="540"/>
        <w:jc w:val="both"/>
        <w:rPr>
          <w:sz w:val="24"/>
          <w:szCs w:val="24"/>
        </w:rPr>
      </w:pPr>
      <w:r>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418DB33E" w14:textId="77777777" w:rsidR="004372FA" w:rsidRDefault="004372FA" w:rsidP="004372FA">
      <w:pPr>
        <w:pStyle w:val="ConsPlusNormal"/>
        <w:ind w:firstLine="540"/>
        <w:jc w:val="both"/>
        <w:rPr>
          <w:sz w:val="24"/>
          <w:szCs w:val="24"/>
        </w:rPr>
      </w:pPr>
    </w:p>
    <w:p w14:paraId="7422383F" w14:textId="77777777" w:rsidR="004372FA" w:rsidRDefault="004372FA" w:rsidP="004372FA">
      <w:pPr>
        <w:pStyle w:val="ConsPlusTitle"/>
        <w:jc w:val="center"/>
        <w:outlineLvl w:val="1"/>
        <w:rPr>
          <w:sz w:val="24"/>
          <w:szCs w:val="24"/>
        </w:rPr>
      </w:pPr>
      <w:r>
        <w:rPr>
          <w:sz w:val="24"/>
          <w:szCs w:val="24"/>
        </w:rPr>
        <w:t>2. Стандарт предоставления муниципальной услуги</w:t>
      </w:r>
    </w:p>
    <w:p w14:paraId="5FD4CA36" w14:textId="77777777" w:rsidR="004372FA" w:rsidRDefault="004372FA" w:rsidP="004372FA">
      <w:pPr>
        <w:pStyle w:val="ConsPlusNormal"/>
        <w:ind w:firstLine="540"/>
        <w:jc w:val="both"/>
        <w:rPr>
          <w:sz w:val="24"/>
          <w:szCs w:val="24"/>
        </w:rPr>
      </w:pPr>
    </w:p>
    <w:p w14:paraId="015E673E" w14:textId="77777777" w:rsidR="004372FA" w:rsidRDefault="004372FA" w:rsidP="004372FA">
      <w:pPr>
        <w:pStyle w:val="ConsPlusNormal"/>
        <w:ind w:firstLine="540"/>
        <w:jc w:val="both"/>
        <w:rPr>
          <w:sz w:val="24"/>
          <w:szCs w:val="24"/>
        </w:rPr>
      </w:pPr>
      <w:r>
        <w:rPr>
          <w:sz w:val="24"/>
          <w:szCs w:val="24"/>
        </w:rPr>
        <w:t>2.1. Наименование муниципальной услуги: признание помещения жилым помещением, жилого помещения пригодным (непригодным) для проживания.</w:t>
      </w:r>
    </w:p>
    <w:p w14:paraId="1DAB5F09" w14:textId="77777777" w:rsidR="004372FA" w:rsidRDefault="004372FA" w:rsidP="004372FA">
      <w:pPr>
        <w:pStyle w:val="ConsPlusNormal"/>
        <w:spacing w:before="240"/>
        <w:ind w:firstLine="540"/>
        <w:jc w:val="both"/>
        <w:rPr>
          <w:sz w:val="24"/>
          <w:szCs w:val="24"/>
        </w:rPr>
      </w:pPr>
      <w:r>
        <w:rPr>
          <w:sz w:val="24"/>
          <w:szCs w:val="24"/>
        </w:rPr>
        <w:t>2.2. Предоставление муниципальной услуги осуществляет администрация Сергинского сельсовета Куйбышевского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представляемых заявителями, следующие органы и учреждения:</w:t>
      </w:r>
    </w:p>
    <w:p w14:paraId="5269A7DF" w14:textId="77777777" w:rsidR="004372FA" w:rsidRDefault="004372FA" w:rsidP="004372FA">
      <w:pPr>
        <w:pStyle w:val="ConsPlusNormal"/>
        <w:spacing w:before="240"/>
        <w:ind w:firstLine="540"/>
        <w:jc w:val="both"/>
        <w:rPr>
          <w:sz w:val="24"/>
          <w:szCs w:val="24"/>
        </w:rPr>
      </w:pPr>
      <w:r>
        <w:rPr>
          <w:sz w:val="24"/>
          <w:szCs w:val="24"/>
        </w:rPr>
        <w:t>- ОГУП "Техцентр НСО";</w:t>
      </w:r>
    </w:p>
    <w:p w14:paraId="3A5A05EB" w14:textId="77777777" w:rsidR="004372FA" w:rsidRDefault="004372FA" w:rsidP="004372FA">
      <w:pPr>
        <w:pStyle w:val="ConsPlusNormal"/>
        <w:spacing w:before="240"/>
        <w:ind w:firstLine="540"/>
        <w:jc w:val="both"/>
        <w:rPr>
          <w:sz w:val="24"/>
          <w:szCs w:val="24"/>
        </w:rPr>
      </w:pPr>
      <w:r>
        <w:rPr>
          <w:sz w:val="24"/>
          <w:szCs w:val="24"/>
        </w:rPr>
        <w:t>- Управление Федеральной службы государственной регистрации, кадастра и картографии по Новосибирской области.</w:t>
      </w:r>
    </w:p>
    <w:p w14:paraId="2AA1D9BF" w14:textId="77777777" w:rsidR="004372FA" w:rsidRDefault="004372FA" w:rsidP="004372FA">
      <w:pPr>
        <w:pStyle w:val="ConsPlusNormal"/>
        <w:spacing w:before="240"/>
        <w:ind w:firstLine="540"/>
        <w:jc w:val="both"/>
        <w:rPr>
          <w:sz w:val="24"/>
          <w:szCs w:val="24"/>
        </w:rPr>
      </w:pPr>
      <w:r>
        <w:rPr>
          <w:sz w:val="24"/>
          <w:szCs w:val="24"/>
        </w:rPr>
        <w:t>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E2B31E8" w14:textId="77777777" w:rsidR="004372FA" w:rsidRDefault="004372FA" w:rsidP="004372FA">
      <w:pPr>
        <w:pStyle w:val="ConsPlusNormal"/>
        <w:spacing w:before="240"/>
        <w:ind w:firstLine="540"/>
        <w:jc w:val="both"/>
        <w:rPr>
          <w:sz w:val="24"/>
          <w:szCs w:val="24"/>
        </w:rPr>
      </w:pPr>
      <w:r>
        <w:rPr>
          <w:sz w:val="24"/>
          <w:szCs w:val="24"/>
        </w:rPr>
        <w:t>2.3. Результатом предоставления муниципальной услуги является:</w:t>
      </w:r>
    </w:p>
    <w:p w14:paraId="7A2649A0" w14:textId="77777777" w:rsidR="004372FA" w:rsidRDefault="004372FA" w:rsidP="004372FA">
      <w:pPr>
        <w:pStyle w:val="ConsPlusNormal"/>
        <w:spacing w:before="240"/>
        <w:ind w:firstLine="540"/>
        <w:jc w:val="both"/>
        <w:rPr>
          <w:sz w:val="24"/>
          <w:szCs w:val="24"/>
        </w:rPr>
      </w:pPr>
      <w:r>
        <w:rPr>
          <w:sz w:val="24"/>
          <w:szCs w:val="24"/>
        </w:rPr>
        <w:t>- признание в установленном порядке жилых помещений соответствующими требованиям, предъявляемым к жилым помещениям, и пригодности их для проживания;</w:t>
      </w:r>
    </w:p>
    <w:p w14:paraId="29E36FBE" w14:textId="77777777" w:rsidR="004372FA" w:rsidRDefault="004372FA" w:rsidP="004372FA">
      <w:pPr>
        <w:pStyle w:val="ConsPlusNormal"/>
        <w:spacing w:before="240"/>
        <w:ind w:firstLine="540"/>
        <w:jc w:val="both"/>
        <w:rPr>
          <w:sz w:val="24"/>
          <w:szCs w:val="24"/>
        </w:rPr>
      </w:pPr>
      <w:r>
        <w:rPr>
          <w:sz w:val="24"/>
          <w:szCs w:val="24"/>
        </w:rPr>
        <w:t>- признание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14:paraId="1542A62A" w14:textId="77777777" w:rsidR="004372FA" w:rsidRDefault="004372FA" w:rsidP="004372FA">
      <w:pPr>
        <w:pStyle w:val="ConsPlusNormal"/>
        <w:spacing w:before="240"/>
        <w:ind w:firstLine="540"/>
        <w:jc w:val="both"/>
        <w:rPr>
          <w:sz w:val="24"/>
          <w:szCs w:val="24"/>
        </w:rPr>
      </w:pPr>
      <w:r>
        <w:rPr>
          <w:sz w:val="24"/>
          <w:szCs w:val="24"/>
        </w:rPr>
        <w:t>- признание в установленном порядке жилых помещений не соответствующими требованиям, предъявляемым к жилым помещениям, и непригодности их для проживания;</w:t>
      </w:r>
    </w:p>
    <w:p w14:paraId="38ED6071" w14:textId="77777777" w:rsidR="004372FA" w:rsidRDefault="004372FA" w:rsidP="004372FA">
      <w:pPr>
        <w:pStyle w:val="ConsPlusNormal"/>
        <w:spacing w:before="240"/>
        <w:ind w:firstLine="540"/>
        <w:jc w:val="both"/>
        <w:rPr>
          <w:sz w:val="24"/>
          <w:szCs w:val="24"/>
        </w:rPr>
      </w:pPr>
      <w:r>
        <w:rPr>
          <w:sz w:val="24"/>
          <w:szCs w:val="24"/>
        </w:rPr>
        <w:t>- отказ в предоставлении муниципальной услуги.</w:t>
      </w:r>
    </w:p>
    <w:p w14:paraId="059997F6" w14:textId="77777777" w:rsidR="004372FA" w:rsidRDefault="004372FA" w:rsidP="004372FA">
      <w:pPr>
        <w:pStyle w:val="ConsPlusNormal"/>
        <w:spacing w:before="240"/>
        <w:ind w:firstLine="540"/>
        <w:jc w:val="both"/>
        <w:rPr>
          <w:sz w:val="24"/>
          <w:szCs w:val="24"/>
        </w:rPr>
      </w:pPr>
      <w:r>
        <w:rPr>
          <w:sz w:val="24"/>
          <w:szCs w:val="24"/>
        </w:rPr>
        <w:lastRenderedPageBreak/>
        <w:t>2.4. Срок предоставления муниципальной услуги:</w:t>
      </w:r>
    </w:p>
    <w:p w14:paraId="706761BA" w14:textId="77777777" w:rsidR="004372FA" w:rsidRDefault="004372FA" w:rsidP="004372FA">
      <w:pPr>
        <w:pStyle w:val="ConsPlusNormal"/>
        <w:spacing w:before="240"/>
        <w:ind w:firstLine="540"/>
        <w:jc w:val="both"/>
        <w:rPr>
          <w:sz w:val="24"/>
          <w:szCs w:val="24"/>
        </w:rPr>
      </w:pPr>
      <w:r>
        <w:rPr>
          <w:sz w:val="24"/>
          <w:szCs w:val="24"/>
        </w:rPr>
        <w:t>2.4.1. Общий срок принятия решения о предоставлении муниципальной услуги составляет 30 дней со дня обращения за муниципальной услугой.</w:t>
      </w:r>
    </w:p>
    <w:p w14:paraId="491D0099" w14:textId="77777777" w:rsidR="004372FA" w:rsidRDefault="004372FA" w:rsidP="004372FA">
      <w:pPr>
        <w:pStyle w:val="ConsPlusNormal"/>
        <w:spacing w:before="240"/>
        <w:ind w:firstLine="540"/>
        <w:jc w:val="both"/>
        <w:rPr>
          <w:sz w:val="24"/>
          <w:szCs w:val="24"/>
        </w:rPr>
      </w:pPr>
      <w:r>
        <w:rPr>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8" w:anchor="P214" w:history="1">
        <w:r>
          <w:rPr>
            <w:rStyle w:val="af"/>
            <w:color w:val="000000"/>
            <w:sz w:val="24"/>
            <w:szCs w:val="24"/>
          </w:rPr>
          <w:t>разделе 3</w:t>
        </w:r>
      </w:hyperlink>
      <w:r>
        <w:rPr>
          <w:sz w:val="24"/>
          <w:szCs w:val="24"/>
        </w:rPr>
        <w:t xml:space="preserve"> настоящего административного регламента.</w:t>
      </w:r>
    </w:p>
    <w:p w14:paraId="78ACDA4D" w14:textId="77777777" w:rsidR="004372FA" w:rsidRDefault="004372FA" w:rsidP="004372FA">
      <w:pPr>
        <w:pStyle w:val="ConsPlusNormal"/>
        <w:spacing w:before="240"/>
        <w:ind w:firstLine="540"/>
        <w:jc w:val="both"/>
        <w:rPr>
          <w:sz w:val="24"/>
          <w:szCs w:val="24"/>
        </w:rPr>
      </w:pPr>
      <w:r>
        <w:rPr>
          <w:sz w:val="24"/>
          <w:szCs w:val="24"/>
        </w:rPr>
        <w:t>2.4.3. Срок выдачи (направления) заявителю документов, являющихся результатом предоставления муниципальной услуги, составляет 5 дней с момента их подготовки.</w:t>
      </w:r>
    </w:p>
    <w:p w14:paraId="1A3FAB52" w14:textId="77777777" w:rsidR="004372FA" w:rsidRDefault="004372FA" w:rsidP="004372FA">
      <w:pPr>
        <w:pStyle w:val="ConsPlusNormal"/>
        <w:spacing w:before="240"/>
        <w:ind w:firstLine="540"/>
        <w:jc w:val="both"/>
        <w:rPr>
          <w:sz w:val="24"/>
          <w:szCs w:val="24"/>
        </w:rPr>
      </w:pPr>
      <w:r>
        <w:rPr>
          <w:sz w:val="24"/>
          <w:szCs w:val="24"/>
        </w:rPr>
        <w:t>2.5. Правовые основания для предоставления муниципальной услуги.</w:t>
      </w:r>
    </w:p>
    <w:p w14:paraId="179C1945" w14:textId="77777777" w:rsidR="004372FA" w:rsidRDefault="004372FA" w:rsidP="004372FA">
      <w:pPr>
        <w:pStyle w:val="ConsPlusNormal"/>
        <w:spacing w:before="240"/>
        <w:ind w:firstLine="540"/>
        <w:jc w:val="both"/>
        <w:rPr>
          <w:sz w:val="24"/>
          <w:szCs w:val="24"/>
        </w:rPr>
      </w:pPr>
      <w:r>
        <w:rPr>
          <w:sz w:val="24"/>
          <w:szCs w:val="24"/>
        </w:rPr>
        <w:t>Предоставление муниципальной услуги осуществляется в соответствии с:</w:t>
      </w:r>
    </w:p>
    <w:p w14:paraId="5A82338C" w14:textId="77777777" w:rsidR="004372FA" w:rsidRDefault="004372FA" w:rsidP="004372FA">
      <w:pPr>
        <w:pStyle w:val="ConsPlusNormal"/>
        <w:spacing w:before="240"/>
        <w:ind w:firstLine="540"/>
        <w:jc w:val="both"/>
        <w:rPr>
          <w:sz w:val="24"/>
          <w:szCs w:val="24"/>
        </w:rPr>
      </w:pPr>
      <w:r>
        <w:rPr>
          <w:sz w:val="24"/>
          <w:szCs w:val="24"/>
        </w:rPr>
        <w:t>-</w:t>
      </w:r>
      <w:r>
        <w:rPr>
          <w:color w:val="000000"/>
          <w:sz w:val="24"/>
          <w:szCs w:val="24"/>
        </w:rPr>
        <w:t xml:space="preserve"> </w:t>
      </w:r>
      <w:hyperlink r:id="rId9" w:history="1">
        <w:r>
          <w:rPr>
            <w:rStyle w:val="af"/>
            <w:color w:val="000000"/>
            <w:sz w:val="24"/>
            <w:szCs w:val="24"/>
          </w:rPr>
          <w:t>Конституцией</w:t>
        </w:r>
      </w:hyperlink>
      <w:r>
        <w:rPr>
          <w:sz w:val="24"/>
          <w:szCs w:val="24"/>
        </w:rPr>
        <w:t xml:space="preserve"> Российской Федерации ("Российская газета", </w:t>
      </w:r>
      <w:smartTag w:uri="urn:schemas-microsoft-com:office:smarttags" w:element="metricconverter">
        <w:smartTagPr>
          <w:attr w:name="ProductID" w:val="1993 г"/>
        </w:smartTagPr>
        <w:r>
          <w:rPr>
            <w:sz w:val="24"/>
            <w:szCs w:val="24"/>
          </w:rPr>
          <w:t>1993 г</w:t>
        </w:r>
      </w:smartTag>
      <w:r>
        <w:rPr>
          <w:sz w:val="24"/>
          <w:szCs w:val="24"/>
        </w:rPr>
        <w:t>., N 237);</w:t>
      </w:r>
    </w:p>
    <w:p w14:paraId="500066A3" w14:textId="77777777" w:rsidR="004372FA" w:rsidRDefault="004372FA" w:rsidP="004372FA">
      <w:pPr>
        <w:pStyle w:val="ConsPlusNormal"/>
        <w:spacing w:before="240"/>
        <w:ind w:firstLine="540"/>
        <w:jc w:val="both"/>
        <w:rPr>
          <w:sz w:val="24"/>
          <w:szCs w:val="24"/>
        </w:rPr>
      </w:pPr>
      <w:r>
        <w:rPr>
          <w:sz w:val="24"/>
          <w:szCs w:val="24"/>
        </w:rPr>
        <w:t xml:space="preserve">- Гражданским </w:t>
      </w:r>
      <w:hyperlink r:id="rId10" w:history="1">
        <w:r>
          <w:rPr>
            <w:rStyle w:val="af"/>
            <w:color w:val="000000"/>
            <w:sz w:val="24"/>
            <w:szCs w:val="24"/>
          </w:rPr>
          <w:t>кодексом</w:t>
        </w:r>
      </w:hyperlink>
      <w:r>
        <w:rPr>
          <w:sz w:val="24"/>
          <w:szCs w:val="24"/>
        </w:rPr>
        <w:t xml:space="preserve"> Российской Федерации от 30.11.1994 N 51-ФЗ (принят ГД ФС РФ 21.10.1994);</w:t>
      </w:r>
    </w:p>
    <w:p w14:paraId="3A6E60D1" w14:textId="77777777" w:rsidR="004372FA" w:rsidRDefault="004372FA" w:rsidP="004372FA">
      <w:pPr>
        <w:pStyle w:val="ConsPlusNormal"/>
        <w:spacing w:before="240"/>
        <w:ind w:firstLine="540"/>
        <w:jc w:val="both"/>
        <w:rPr>
          <w:sz w:val="24"/>
          <w:szCs w:val="24"/>
        </w:rPr>
      </w:pPr>
      <w:r>
        <w:rPr>
          <w:sz w:val="24"/>
          <w:szCs w:val="24"/>
        </w:rPr>
        <w:t xml:space="preserve">- Федеральным </w:t>
      </w:r>
      <w:hyperlink r:id="rId11" w:history="1">
        <w:r>
          <w:rPr>
            <w:rStyle w:val="af"/>
            <w:color w:val="000000"/>
            <w:sz w:val="24"/>
            <w:szCs w:val="24"/>
          </w:rPr>
          <w:t>законом</w:t>
        </w:r>
      </w:hyperlink>
      <w:r>
        <w:rPr>
          <w:sz w:val="24"/>
          <w:szCs w:val="24"/>
        </w:rPr>
        <w:t xml:space="preserve"> от 02.05.2006 N 59-ФЗ "О порядке рассмотрения обращений граждан Российской Федерации" (текст Федерального закона опубликован в изданиях: "Собрание законодательства РФ", 2006, N 19, ст. 2060, "Российская газета", 05.05.2006, N 95, "Парламентская газета", 11.05.2006, N 70-71);</w:t>
      </w:r>
    </w:p>
    <w:p w14:paraId="37851774" w14:textId="77777777" w:rsidR="004372FA" w:rsidRDefault="004372FA" w:rsidP="004372FA">
      <w:pPr>
        <w:pStyle w:val="ConsPlusNormal"/>
        <w:spacing w:before="240"/>
        <w:ind w:firstLine="540"/>
        <w:jc w:val="both"/>
        <w:rPr>
          <w:sz w:val="24"/>
          <w:szCs w:val="24"/>
        </w:rPr>
      </w:pPr>
      <w:r>
        <w:rPr>
          <w:sz w:val="24"/>
          <w:szCs w:val="24"/>
        </w:rPr>
        <w:t xml:space="preserve">- Федеральным </w:t>
      </w:r>
      <w:hyperlink r:id="rId12" w:history="1">
        <w:r>
          <w:rPr>
            <w:rStyle w:val="af"/>
            <w:color w:val="000000"/>
            <w:sz w:val="24"/>
            <w:szCs w:val="24"/>
          </w:rPr>
          <w:t>законом</w:t>
        </w:r>
      </w:hyperlink>
      <w:r>
        <w:rPr>
          <w:sz w:val="24"/>
          <w:szCs w:val="24"/>
        </w:rPr>
        <w:t xml:space="preserve"> от 06.10.2003 N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N 40, ст. 3822, "Парламентская газета", 08.10.2003, N 186, "Российская газета", 08.10.2003, N 202);</w:t>
      </w:r>
    </w:p>
    <w:p w14:paraId="07E19BB4" w14:textId="77777777" w:rsidR="004372FA" w:rsidRDefault="004372FA" w:rsidP="004372FA">
      <w:pPr>
        <w:pStyle w:val="ConsPlusNormal"/>
        <w:spacing w:before="240"/>
        <w:ind w:firstLine="540"/>
        <w:jc w:val="both"/>
        <w:rPr>
          <w:sz w:val="24"/>
          <w:szCs w:val="24"/>
        </w:rPr>
      </w:pPr>
      <w:r>
        <w:rPr>
          <w:sz w:val="24"/>
          <w:szCs w:val="24"/>
        </w:rPr>
        <w:t xml:space="preserve">- Федеральным </w:t>
      </w:r>
      <w:hyperlink r:id="rId13" w:history="1">
        <w:r>
          <w:rPr>
            <w:rStyle w:val="af"/>
            <w:color w:val="000000"/>
            <w:sz w:val="24"/>
            <w:szCs w:val="24"/>
          </w:rPr>
          <w:t>законом</w:t>
        </w:r>
      </w:hyperlink>
      <w:r>
        <w:rPr>
          <w:sz w:val="24"/>
          <w:szCs w:val="24"/>
        </w:rPr>
        <w:t xml:space="preserve"> от 27.07.2010 N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N 31, ст. 4179, "Российская газета", 30.07.2010, N 168);</w:t>
      </w:r>
    </w:p>
    <w:p w14:paraId="751F04B4" w14:textId="77777777" w:rsidR="004372FA" w:rsidRDefault="004372FA" w:rsidP="004372FA">
      <w:pPr>
        <w:pStyle w:val="ConsPlusNormal"/>
        <w:spacing w:before="240"/>
        <w:ind w:firstLine="540"/>
        <w:jc w:val="both"/>
        <w:rPr>
          <w:sz w:val="24"/>
          <w:szCs w:val="24"/>
        </w:rPr>
      </w:pPr>
      <w:r>
        <w:rPr>
          <w:color w:val="000000"/>
          <w:sz w:val="24"/>
          <w:szCs w:val="24"/>
        </w:rPr>
        <w:t xml:space="preserve">- </w:t>
      </w:r>
      <w:hyperlink r:id="rId14" w:history="1">
        <w:r>
          <w:rPr>
            <w:rStyle w:val="af"/>
            <w:color w:val="000000"/>
            <w:sz w:val="24"/>
            <w:szCs w:val="24"/>
          </w:rPr>
          <w:t>Постановлением</w:t>
        </w:r>
      </w:hyperlink>
      <w:r>
        <w:rPr>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204760F" w14:textId="77777777" w:rsidR="004372FA" w:rsidRDefault="004372FA" w:rsidP="004372FA">
      <w:pPr>
        <w:pStyle w:val="ConsPlusNormal"/>
        <w:spacing w:before="240"/>
        <w:ind w:firstLine="540"/>
        <w:jc w:val="both"/>
        <w:rPr>
          <w:sz w:val="24"/>
          <w:szCs w:val="24"/>
        </w:rPr>
      </w:pPr>
      <w:r>
        <w:rPr>
          <w:color w:val="000000"/>
          <w:sz w:val="24"/>
          <w:szCs w:val="24"/>
        </w:rPr>
        <w:t xml:space="preserve">- </w:t>
      </w:r>
      <w:hyperlink r:id="rId15" w:history="1">
        <w:r>
          <w:rPr>
            <w:rStyle w:val="af"/>
            <w:color w:val="000000"/>
            <w:sz w:val="24"/>
            <w:szCs w:val="24"/>
          </w:rPr>
          <w:t>Уставом</w:t>
        </w:r>
      </w:hyperlink>
      <w:r>
        <w:rPr>
          <w:sz w:val="24"/>
          <w:szCs w:val="24"/>
        </w:rPr>
        <w:t xml:space="preserve"> Сергинского сельсовета Куйбышевского района Новосибирской области;</w:t>
      </w:r>
    </w:p>
    <w:p w14:paraId="40320347" w14:textId="77777777" w:rsidR="004372FA" w:rsidRDefault="004372FA" w:rsidP="004372FA">
      <w:pPr>
        <w:pStyle w:val="ConsPlusNormal"/>
        <w:spacing w:before="240"/>
        <w:ind w:firstLine="540"/>
        <w:jc w:val="both"/>
        <w:rPr>
          <w:sz w:val="24"/>
          <w:szCs w:val="24"/>
        </w:rPr>
      </w:pPr>
      <w:r>
        <w:rPr>
          <w:sz w:val="24"/>
          <w:szCs w:val="24"/>
        </w:rPr>
        <w:t>2.6. Полный перечень документов, необходимых для предоставления муниципальной услуги:</w:t>
      </w:r>
    </w:p>
    <w:p w14:paraId="59B48EDC" w14:textId="77777777" w:rsidR="004372FA" w:rsidRDefault="004372FA" w:rsidP="004372FA">
      <w:pPr>
        <w:pStyle w:val="ConsPlusNormal"/>
        <w:spacing w:before="240"/>
        <w:ind w:firstLine="540"/>
        <w:jc w:val="both"/>
        <w:rPr>
          <w:sz w:val="24"/>
          <w:szCs w:val="24"/>
        </w:rPr>
      </w:pPr>
      <w:r>
        <w:rPr>
          <w:sz w:val="24"/>
          <w:szCs w:val="24"/>
        </w:rPr>
        <w:t>- заявление на признание помещения жилым помещением, жилого помещения пригодным (непригодным) для проживания;</w:t>
      </w:r>
    </w:p>
    <w:p w14:paraId="7ED9867A" w14:textId="77777777" w:rsidR="004372FA" w:rsidRDefault="004372FA" w:rsidP="004372FA">
      <w:pPr>
        <w:pStyle w:val="ConsPlusNormal"/>
        <w:spacing w:before="240"/>
        <w:ind w:firstLine="540"/>
        <w:jc w:val="both"/>
        <w:rPr>
          <w:sz w:val="24"/>
          <w:szCs w:val="24"/>
        </w:rPr>
      </w:pPr>
      <w:r>
        <w:rPr>
          <w:sz w:val="24"/>
          <w:szCs w:val="24"/>
        </w:rPr>
        <w:t>- нотариально заверенные копии правоустанавливающих документов на жилое помещение;</w:t>
      </w:r>
    </w:p>
    <w:p w14:paraId="7A09007C" w14:textId="77777777" w:rsidR="004372FA" w:rsidRDefault="004372FA" w:rsidP="004372FA">
      <w:pPr>
        <w:pStyle w:val="ConsPlusNormal"/>
        <w:spacing w:before="240"/>
        <w:ind w:firstLine="540"/>
        <w:jc w:val="both"/>
        <w:rPr>
          <w:sz w:val="24"/>
          <w:szCs w:val="24"/>
        </w:rPr>
      </w:pPr>
      <w:r>
        <w:rPr>
          <w:sz w:val="24"/>
          <w:szCs w:val="24"/>
        </w:rPr>
        <w:lastRenderedPageBreak/>
        <w:t>- технический паспорт жилого помещения;</w:t>
      </w:r>
    </w:p>
    <w:p w14:paraId="46649327" w14:textId="77777777" w:rsidR="004372FA" w:rsidRDefault="004372FA" w:rsidP="004372FA">
      <w:pPr>
        <w:pStyle w:val="ConsPlusNormal"/>
        <w:spacing w:before="240"/>
        <w:ind w:firstLine="540"/>
        <w:jc w:val="both"/>
        <w:rPr>
          <w:sz w:val="24"/>
          <w:szCs w:val="24"/>
        </w:rPr>
      </w:pPr>
      <w:r>
        <w:rPr>
          <w:sz w:val="24"/>
          <w:szCs w:val="24"/>
        </w:rPr>
        <w:t>- заключение специализированной организации о признании жилого помещения пригодным (непригодным) для проживания;</w:t>
      </w:r>
    </w:p>
    <w:p w14:paraId="1B6E0D9F" w14:textId="77777777" w:rsidR="004372FA" w:rsidRDefault="004372FA" w:rsidP="004372FA">
      <w:pPr>
        <w:pStyle w:val="ConsPlusNormal"/>
        <w:spacing w:before="240"/>
        <w:ind w:firstLine="540"/>
        <w:jc w:val="both"/>
        <w:rPr>
          <w:sz w:val="24"/>
          <w:szCs w:val="24"/>
        </w:rPr>
      </w:pPr>
      <w:r>
        <w:rPr>
          <w:sz w:val="24"/>
          <w:szCs w:val="24"/>
        </w:rPr>
        <w:t>- проект реконструкции нежилого помещения для признания его в дальнейшем жилым помещением (для нежилого помещения);</w:t>
      </w:r>
    </w:p>
    <w:p w14:paraId="680D470E" w14:textId="77777777" w:rsidR="004372FA" w:rsidRDefault="004372FA" w:rsidP="004372FA">
      <w:pPr>
        <w:pStyle w:val="ConsPlusNormal"/>
        <w:spacing w:before="240"/>
        <w:ind w:firstLine="540"/>
        <w:jc w:val="both"/>
        <w:rPr>
          <w:sz w:val="24"/>
          <w:szCs w:val="24"/>
        </w:rPr>
      </w:pPr>
      <w:r>
        <w:rPr>
          <w:sz w:val="24"/>
          <w:szCs w:val="24"/>
        </w:rPr>
        <w:t>- заключение о соответствии жилого помещения санитарным нормам и правилам.</w:t>
      </w:r>
    </w:p>
    <w:p w14:paraId="606BCA10" w14:textId="77777777" w:rsidR="004372FA" w:rsidRDefault="004372FA" w:rsidP="004372FA">
      <w:pPr>
        <w:pStyle w:val="ConsPlusNormal"/>
        <w:spacing w:before="240"/>
        <w:ind w:firstLine="540"/>
        <w:jc w:val="both"/>
        <w:rPr>
          <w:sz w:val="24"/>
          <w:szCs w:val="24"/>
        </w:rPr>
      </w:pPr>
      <w:r>
        <w:rPr>
          <w:sz w:val="24"/>
          <w:szCs w:val="24"/>
        </w:rPr>
        <w:t>В случае, если документы подает представитель заявителя, дополнительно представляются:</w:t>
      </w:r>
    </w:p>
    <w:p w14:paraId="2233A9D2" w14:textId="77777777" w:rsidR="004372FA" w:rsidRDefault="004372FA" w:rsidP="004372FA">
      <w:pPr>
        <w:pStyle w:val="ConsPlusNormal"/>
        <w:spacing w:before="240"/>
        <w:ind w:firstLine="540"/>
        <w:jc w:val="both"/>
        <w:rPr>
          <w:sz w:val="24"/>
          <w:szCs w:val="24"/>
        </w:rPr>
      </w:pPr>
      <w:r>
        <w:rPr>
          <w:sz w:val="24"/>
          <w:szCs w:val="24"/>
        </w:rPr>
        <w:t>- документ, удостоверяющий личность представителя заявителя (копия);</w:t>
      </w:r>
    </w:p>
    <w:p w14:paraId="3306A73F" w14:textId="77777777" w:rsidR="004372FA" w:rsidRDefault="004372FA" w:rsidP="004372FA">
      <w:pPr>
        <w:pStyle w:val="ConsPlusNormal"/>
        <w:spacing w:before="240"/>
        <w:ind w:firstLine="540"/>
        <w:jc w:val="both"/>
        <w:rPr>
          <w:sz w:val="24"/>
          <w:szCs w:val="24"/>
        </w:rPr>
      </w:pPr>
      <w:r>
        <w:rPr>
          <w:sz w:val="24"/>
          <w:szCs w:val="24"/>
        </w:rPr>
        <w:t>- надлежащим образом заверенная доверенность (копия).</w:t>
      </w:r>
    </w:p>
    <w:p w14:paraId="214ADA14" w14:textId="77777777" w:rsidR="004372FA" w:rsidRDefault="004372FA" w:rsidP="004372FA">
      <w:pPr>
        <w:pStyle w:val="ConsPlusNormal"/>
        <w:spacing w:before="240"/>
        <w:ind w:firstLine="540"/>
        <w:jc w:val="both"/>
        <w:rPr>
          <w:sz w:val="24"/>
          <w:szCs w:val="24"/>
        </w:rPr>
      </w:pPr>
      <w:r>
        <w:rPr>
          <w:sz w:val="24"/>
          <w:szCs w:val="24"/>
        </w:rPr>
        <w:t>При представлении копии документа необходимо предъявление оригинала, оригиналы сличаются с копиями и возвращаются заявителю.</w:t>
      </w:r>
    </w:p>
    <w:p w14:paraId="4F9D01F6" w14:textId="77777777" w:rsidR="004372FA" w:rsidRDefault="004372FA" w:rsidP="004372FA">
      <w:pPr>
        <w:pStyle w:val="ConsPlusNormal"/>
        <w:spacing w:before="240"/>
        <w:ind w:firstLine="540"/>
        <w:jc w:val="both"/>
        <w:rPr>
          <w:sz w:val="24"/>
          <w:szCs w:val="24"/>
        </w:rPr>
      </w:pPr>
      <w:bookmarkStart w:id="2" w:name="P119"/>
      <w:bookmarkEnd w:id="2"/>
      <w:r>
        <w:rPr>
          <w:sz w:val="24"/>
          <w:szCs w:val="24"/>
        </w:rPr>
        <w:t>2.6.1. Перечень необходимых и обязательных для предоставления муниципальной услуги документов, представляемых лично заявителем (с 01.07.2012). Указанные документы представляются заявителем в копиях и оригиналах:</w:t>
      </w:r>
    </w:p>
    <w:p w14:paraId="55612C42" w14:textId="77777777" w:rsidR="004372FA" w:rsidRDefault="004372FA" w:rsidP="004372FA">
      <w:pPr>
        <w:pStyle w:val="ConsPlusNormal"/>
        <w:spacing w:before="240"/>
        <w:ind w:firstLine="540"/>
        <w:jc w:val="both"/>
        <w:rPr>
          <w:sz w:val="24"/>
          <w:szCs w:val="24"/>
        </w:rPr>
      </w:pPr>
      <w:r>
        <w:rPr>
          <w:sz w:val="24"/>
          <w:szCs w:val="24"/>
        </w:rPr>
        <w:t>- нотариально заверенный правоустанавливающий документ на жилое помещение;</w:t>
      </w:r>
    </w:p>
    <w:p w14:paraId="0BEBBD6A" w14:textId="77777777" w:rsidR="004372FA" w:rsidRDefault="004372FA" w:rsidP="004372FA">
      <w:pPr>
        <w:pStyle w:val="ConsPlusNormal"/>
        <w:spacing w:before="240"/>
        <w:ind w:firstLine="540"/>
        <w:jc w:val="both"/>
        <w:rPr>
          <w:sz w:val="24"/>
          <w:szCs w:val="24"/>
        </w:rPr>
      </w:pPr>
      <w:r>
        <w:rPr>
          <w:sz w:val="24"/>
          <w:szCs w:val="24"/>
        </w:rPr>
        <w:t>- заявление на признание помещения жилым помещением, жилого помещения пригодным (непригодным) для проживания;</w:t>
      </w:r>
    </w:p>
    <w:p w14:paraId="6DCE5263" w14:textId="77777777" w:rsidR="004372FA" w:rsidRDefault="004372FA" w:rsidP="004372FA">
      <w:pPr>
        <w:pStyle w:val="ConsPlusNormal"/>
        <w:spacing w:before="240"/>
        <w:ind w:firstLine="540"/>
        <w:jc w:val="both"/>
        <w:rPr>
          <w:sz w:val="24"/>
          <w:szCs w:val="24"/>
        </w:rPr>
      </w:pPr>
      <w:r>
        <w:rPr>
          <w:sz w:val="24"/>
          <w:szCs w:val="24"/>
        </w:rPr>
        <w:t>- заключение специализированной организации о признании жилого помещения пригодным (непригодным) для проживания;</w:t>
      </w:r>
    </w:p>
    <w:p w14:paraId="1F3B99BA" w14:textId="77777777" w:rsidR="004372FA" w:rsidRDefault="004372FA" w:rsidP="004372FA">
      <w:pPr>
        <w:pStyle w:val="ConsPlusNormal"/>
        <w:spacing w:before="240"/>
        <w:ind w:firstLine="540"/>
        <w:jc w:val="both"/>
        <w:rPr>
          <w:sz w:val="24"/>
          <w:szCs w:val="24"/>
        </w:rPr>
      </w:pPr>
      <w:r>
        <w:rPr>
          <w:sz w:val="24"/>
          <w:szCs w:val="24"/>
        </w:rPr>
        <w:t>- технический паспорт жилого помещения;</w:t>
      </w:r>
    </w:p>
    <w:p w14:paraId="4C852E7D" w14:textId="77777777" w:rsidR="004372FA" w:rsidRDefault="004372FA" w:rsidP="004372FA">
      <w:pPr>
        <w:pStyle w:val="ConsPlusNormal"/>
        <w:spacing w:before="240"/>
        <w:ind w:firstLine="540"/>
        <w:jc w:val="both"/>
        <w:rPr>
          <w:sz w:val="24"/>
          <w:szCs w:val="24"/>
        </w:rPr>
      </w:pPr>
      <w:r>
        <w:rPr>
          <w:sz w:val="24"/>
          <w:szCs w:val="24"/>
        </w:rPr>
        <w:t>- проект реконструкции нежилого помещения для признания его в дальнейшем жилым помещением (для нежилого помещения);</w:t>
      </w:r>
    </w:p>
    <w:p w14:paraId="2C555AE9" w14:textId="77777777" w:rsidR="004372FA" w:rsidRDefault="004372FA" w:rsidP="004372FA">
      <w:pPr>
        <w:pStyle w:val="ConsPlusNormal"/>
        <w:spacing w:before="240"/>
        <w:ind w:firstLine="540"/>
        <w:jc w:val="both"/>
        <w:rPr>
          <w:sz w:val="24"/>
          <w:szCs w:val="24"/>
        </w:rPr>
      </w:pPr>
      <w:r>
        <w:rPr>
          <w:sz w:val="24"/>
          <w:szCs w:val="24"/>
        </w:rPr>
        <w:t>- заключение о соответствии жилого помещения санитарным нормам и правилам.</w:t>
      </w:r>
    </w:p>
    <w:p w14:paraId="618D6CE4" w14:textId="77777777" w:rsidR="004372FA" w:rsidRDefault="004372FA" w:rsidP="004372FA">
      <w:pPr>
        <w:pStyle w:val="ConsPlusNormal"/>
        <w:spacing w:before="240"/>
        <w:ind w:firstLine="540"/>
        <w:jc w:val="both"/>
        <w:rPr>
          <w:sz w:val="24"/>
          <w:szCs w:val="24"/>
        </w:rPr>
      </w:pPr>
      <w:r>
        <w:rPr>
          <w:sz w:val="24"/>
          <w:szCs w:val="24"/>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14:paraId="09975547" w14:textId="77777777" w:rsidR="004372FA" w:rsidRDefault="004372FA" w:rsidP="004372FA">
      <w:pPr>
        <w:pStyle w:val="ConsPlusNormal"/>
        <w:spacing w:before="240"/>
        <w:ind w:firstLine="540"/>
        <w:jc w:val="both"/>
        <w:rPr>
          <w:sz w:val="24"/>
          <w:szCs w:val="24"/>
        </w:rPr>
      </w:pPr>
      <w:r>
        <w:rPr>
          <w:sz w:val="24"/>
          <w:szCs w:val="24"/>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или представляемых заявителем по желанию (с 01.07.2012):</w:t>
      </w:r>
    </w:p>
    <w:p w14:paraId="0DAF2E3B" w14:textId="77777777" w:rsidR="004372FA" w:rsidRDefault="004372FA" w:rsidP="004372FA">
      <w:pPr>
        <w:pStyle w:val="ConsPlusNormal"/>
        <w:spacing w:before="240"/>
        <w:ind w:firstLine="540"/>
        <w:jc w:val="both"/>
        <w:rPr>
          <w:sz w:val="24"/>
          <w:szCs w:val="24"/>
        </w:rPr>
      </w:pPr>
      <w:r>
        <w:rPr>
          <w:sz w:val="24"/>
          <w:szCs w:val="24"/>
        </w:rPr>
        <w:t>- технический паспорт жилого помещения (для муниципальных жилых помещений);</w:t>
      </w:r>
    </w:p>
    <w:p w14:paraId="148D5212" w14:textId="77777777" w:rsidR="004372FA" w:rsidRDefault="004372FA" w:rsidP="004372FA">
      <w:pPr>
        <w:pStyle w:val="ConsPlusNormal"/>
        <w:spacing w:before="240"/>
        <w:ind w:firstLine="540"/>
        <w:jc w:val="both"/>
        <w:rPr>
          <w:sz w:val="24"/>
          <w:szCs w:val="24"/>
        </w:rPr>
      </w:pPr>
      <w:r>
        <w:rPr>
          <w:sz w:val="24"/>
          <w:szCs w:val="24"/>
        </w:rPr>
        <w:lastRenderedPageBreak/>
        <w:t>- правоустанавливающий документ на жилое помещение (для муниципальных жилых помещений);</w:t>
      </w:r>
    </w:p>
    <w:p w14:paraId="0C923EB4" w14:textId="77777777" w:rsidR="004372FA" w:rsidRDefault="004372FA" w:rsidP="004372FA">
      <w:pPr>
        <w:pStyle w:val="ConsPlusNormal"/>
        <w:spacing w:before="240"/>
        <w:ind w:firstLine="540"/>
        <w:jc w:val="both"/>
        <w:rPr>
          <w:sz w:val="24"/>
          <w:szCs w:val="24"/>
        </w:rPr>
      </w:pPr>
      <w:r>
        <w:rPr>
          <w:sz w:val="24"/>
          <w:szCs w:val="24"/>
        </w:rPr>
        <w:t>- заявления, письма, жалобы граждан на неудовлетворительные условия проживания.</w:t>
      </w:r>
    </w:p>
    <w:p w14:paraId="617C41C6" w14:textId="77777777" w:rsidR="004372FA" w:rsidRDefault="004372FA" w:rsidP="004372FA">
      <w:pPr>
        <w:pStyle w:val="ConsPlusNormal"/>
        <w:spacing w:before="240"/>
        <w:ind w:firstLine="540"/>
        <w:jc w:val="both"/>
        <w:rPr>
          <w:sz w:val="24"/>
          <w:szCs w:val="24"/>
        </w:rPr>
      </w:pPr>
      <w:r>
        <w:rPr>
          <w:sz w:val="24"/>
          <w:szCs w:val="24"/>
        </w:rPr>
        <w:t>2.7.1. Запрещается требовать от заявителя:</w:t>
      </w:r>
    </w:p>
    <w:p w14:paraId="76F44695" w14:textId="77777777" w:rsidR="004372FA" w:rsidRDefault="004372FA" w:rsidP="004372FA">
      <w:pPr>
        <w:pStyle w:val="ConsPlusNormal"/>
        <w:spacing w:before="240"/>
        <w:ind w:left="720"/>
        <w:jc w:val="both"/>
        <w:rPr>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444B36C" w14:textId="77777777" w:rsidR="004372FA" w:rsidRDefault="004372FA" w:rsidP="004372FA">
      <w:pPr>
        <w:pStyle w:val="ConsPlusNormal"/>
        <w:spacing w:before="240"/>
        <w:ind w:left="720"/>
        <w:jc w:val="both"/>
        <w:rPr>
          <w:sz w:val="24"/>
          <w:szCs w:val="24"/>
        </w:rPr>
      </w:pPr>
      <w:r>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w:t>
      </w:r>
      <w:hyperlink r:id="rId16" w:history="1">
        <w:r>
          <w:rPr>
            <w:rStyle w:val="af"/>
            <w:sz w:val="24"/>
            <w:szCs w:val="24"/>
          </w:rPr>
          <w:t>актами</w:t>
        </w:r>
      </w:hyperlink>
      <w:r>
        <w:rPr>
          <w:sz w:val="24"/>
          <w:szCs w:val="24"/>
        </w:rPr>
        <w:t xml:space="preserve">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AA4024A" w14:textId="77777777" w:rsidR="004372FA" w:rsidRDefault="004372FA" w:rsidP="004372FA">
      <w:pPr>
        <w:pStyle w:val="ConsPlusNormal"/>
        <w:spacing w:before="240"/>
        <w:ind w:left="720"/>
        <w:jc w:val="both"/>
        <w:rPr>
          <w:sz w:val="24"/>
          <w:szCs w:val="24"/>
        </w:rPr>
      </w:pPr>
      <w:r>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14:paraId="70F8925E" w14:textId="77777777" w:rsidR="004372FA" w:rsidRDefault="004372FA" w:rsidP="004372FA">
      <w:pPr>
        <w:pStyle w:val="ConsPlusNormal"/>
        <w:spacing w:before="240"/>
        <w:ind w:left="720"/>
        <w:jc w:val="both"/>
        <w:rPr>
          <w:sz w:val="24"/>
          <w:szCs w:val="24"/>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B1416EA" w14:textId="77777777" w:rsidR="004372FA" w:rsidRDefault="004372FA" w:rsidP="004372FA">
      <w:pPr>
        <w:pStyle w:val="ConsPlusNormal"/>
        <w:spacing w:before="240"/>
        <w:ind w:left="720"/>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CBFBEBD" w14:textId="77777777" w:rsidR="004372FA" w:rsidRDefault="004372FA" w:rsidP="004372FA">
      <w:pPr>
        <w:pStyle w:val="ConsPlusNormal"/>
        <w:spacing w:before="240"/>
        <w:ind w:left="720"/>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3052730" w14:textId="77777777" w:rsidR="004372FA" w:rsidRDefault="004372FA" w:rsidP="004372FA">
      <w:pPr>
        <w:pStyle w:val="ConsPlusNormal"/>
        <w:spacing w:before="240"/>
        <w:ind w:left="720"/>
        <w:jc w:val="both"/>
        <w:rPr>
          <w:sz w:val="24"/>
          <w:szCs w:val="24"/>
        </w:rPr>
      </w:pPr>
      <w:r>
        <w:rPr>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7BD1DB2" w14:textId="77777777" w:rsidR="004372FA" w:rsidRDefault="004372FA" w:rsidP="004372FA">
      <w:pPr>
        <w:pStyle w:val="ConsPlusNormal"/>
        <w:spacing w:before="240"/>
        <w:ind w:left="720"/>
        <w:jc w:val="both"/>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уведомляется заявитель, а также приносятся извинения за доставленные неудобства;</w:t>
      </w:r>
    </w:p>
    <w:p w14:paraId="2D293DE3" w14:textId="77777777" w:rsidR="004372FA" w:rsidRDefault="004372FA" w:rsidP="004372FA">
      <w:pPr>
        <w:pStyle w:val="ConsPlusNormal"/>
        <w:spacing w:before="240"/>
        <w:ind w:left="720"/>
        <w:jc w:val="both"/>
        <w:rPr>
          <w:sz w:val="24"/>
          <w:szCs w:val="24"/>
        </w:rPr>
      </w:pPr>
    </w:p>
    <w:p w14:paraId="22380090" w14:textId="77777777" w:rsidR="004372FA" w:rsidRDefault="004372FA" w:rsidP="004372FA">
      <w:pPr>
        <w:pStyle w:val="ConsPlusNormal"/>
        <w:ind w:left="720"/>
        <w:jc w:val="both"/>
        <w:rPr>
          <w:sz w:val="24"/>
          <w:szCs w:val="24"/>
        </w:rPr>
      </w:pPr>
      <w:r>
        <w:rPr>
          <w:sz w:val="24"/>
          <w:szCs w:val="24"/>
        </w:rPr>
        <w:t xml:space="preserve"> 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7A58A5" w14:textId="77777777" w:rsidR="004372FA" w:rsidRDefault="004372FA" w:rsidP="004372FA">
      <w:pPr>
        <w:pStyle w:val="ConsPlusNormal"/>
        <w:spacing w:before="240"/>
        <w:ind w:firstLine="540"/>
        <w:jc w:val="both"/>
        <w:rPr>
          <w:sz w:val="24"/>
          <w:szCs w:val="24"/>
        </w:rPr>
      </w:pPr>
    </w:p>
    <w:p w14:paraId="45A7A4F5" w14:textId="77777777" w:rsidR="004372FA" w:rsidRDefault="004372FA" w:rsidP="004372FA">
      <w:pPr>
        <w:pStyle w:val="ConsPlusNormal"/>
        <w:spacing w:before="240"/>
        <w:ind w:firstLine="540"/>
        <w:jc w:val="both"/>
        <w:rPr>
          <w:sz w:val="24"/>
          <w:szCs w:val="24"/>
        </w:rPr>
      </w:pPr>
      <w:r>
        <w:rPr>
          <w:sz w:val="24"/>
          <w:szCs w:val="24"/>
        </w:rPr>
        <w:t>2.8. Перечень оснований для отказа в приеме документов, необходимых для предоставления муниципальной услуги.</w:t>
      </w:r>
    </w:p>
    <w:p w14:paraId="4B701DE0" w14:textId="77777777" w:rsidR="004372FA" w:rsidRDefault="004372FA" w:rsidP="004372FA">
      <w:pPr>
        <w:pStyle w:val="ConsPlusNormal"/>
        <w:spacing w:before="240"/>
        <w:ind w:firstLine="540"/>
        <w:jc w:val="both"/>
        <w:rPr>
          <w:sz w:val="24"/>
          <w:szCs w:val="24"/>
        </w:rPr>
      </w:pPr>
      <w:r>
        <w:rPr>
          <w:sz w:val="24"/>
          <w:szCs w:val="24"/>
        </w:rPr>
        <w:t>Основаниями для отказа в приеме документов являются:</w:t>
      </w:r>
    </w:p>
    <w:p w14:paraId="2736F02B" w14:textId="77777777" w:rsidR="004372FA" w:rsidRDefault="004372FA" w:rsidP="004372FA">
      <w:pPr>
        <w:pStyle w:val="ConsPlusNormal"/>
        <w:spacing w:before="240"/>
        <w:ind w:firstLine="540"/>
        <w:jc w:val="both"/>
        <w:rPr>
          <w:sz w:val="24"/>
          <w:szCs w:val="24"/>
        </w:rPr>
      </w:pPr>
      <w:r>
        <w:rPr>
          <w:sz w:val="24"/>
          <w:szCs w:val="24"/>
        </w:rPr>
        <w:t>- документы представлены лицом, не имеющим полномочий на их представление в соответствии с действующим законодательством;</w:t>
      </w:r>
    </w:p>
    <w:p w14:paraId="01A87AA4" w14:textId="77777777" w:rsidR="004372FA" w:rsidRDefault="004372FA" w:rsidP="004372FA">
      <w:pPr>
        <w:pStyle w:val="ConsPlusNormal"/>
        <w:spacing w:before="240"/>
        <w:ind w:firstLine="540"/>
        <w:jc w:val="both"/>
        <w:rPr>
          <w:sz w:val="24"/>
          <w:szCs w:val="24"/>
        </w:rPr>
      </w:pPr>
      <w:r>
        <w:rPr>
          <w:sz w:val="24"/>
          <w:szCs w:val="24"/>
        </w:rPr>
        <w:t>- невозможность установления содержания представленных документов;</w:t>
      </w:r>
    </w:p>
    <w:p w14:paraId="377590F6" w14:textId="77777777" w:rsidR="004372FA" w:rsidRDefault="004372FA" w:rsidP="004372FA">
      <w:pPr>
        <w:pStyle w:val="ConsPlusNormal"/>
        <w:spacing w:before="240"/>
        <w:ind w:firstLine="540"/>
        <w:jc w:val="both"/>
        <w:rPr>
          <w:sz w:val="24"/>
          <w:szCs w:val="24"/>
        </w:rPr>
      </w:pPr>
      <w:r>
        <w:rPr>
          <w:sz w:val="24"/>
          <w:szCs w:val="24"/>
        </w:rPr>
        <w:t>- представленные документы исполнены карандашом.</w:t>
      </w:r>
    </w:p>
    <w:p w14:paraId="34470DBA" w14:textId="77777777" w:rsidR="004372FA" w:rsidRDefault="004372FA" w:rsidP="004372FA">
      <w:pPr>
        <w:pStyle w:val="ConsPlusNormal"/>
        <w:spacing w:before="240"/>
        <w:ind w:firstLine="540"/>
        <w:jc w:val="both"/>
        <w:rPr>
          <w:sz w:val="24"/>
          <w:szCs w:val="24"/>
        </w:rPr>
      </w:pPr>
      <w:r>
        <w:rPr>
          <w:sz w:val="24"/>
          <w:szCs w:val="24"/>
        </w:rPr>
        <w:t>2.9. Основаниями для отказа в предоставлении муниципальной услуги</w:t>
      </w:r>
    </w:p>
    <w:p w14:paraId="24E66E24" w14:textId="77777777" w:rsidR="004372FA" w:rsidRDefault="004372FA" w:rsidP="004372FA">
      <w:pPr>
        <w:pStyle w:val="ConsPlusNormal"/>
        <w:spacing w:before="240"/>
        <w:ind w:firstLine="540"/>
        <w:jc w:val="both"/>
        <w:rPr>
          <w:sz w:val="24"/>
          <w:szCs w:val="24"/>
        </w:rPr>
      </w:pPr>
      <w:r>
        <w:rPr>
          <w:sz w:val="24"/>
          <w:szCs w:val="24"/>
        </w:rPr>
        <w:t>являются:</w:t>
      </w:r>
    </w:p>
    <w:p w14:paraId="371C1F30" w14:textId="77777777" w:rsidR="004372FA" w:rsidRDefault="004372FA" w:rsidP="004372FA">
      <w:pPr>
        <w:pStyle w:val="ConsPlusNormal"/>
        <w:spacing w:before="240"/>
        <w:ind w:firstLine="540"/>
        <w:jc w:val="both"/>
        <w:rPr>
          <w:sz w:val="24"/>
          <w:szCs w:val="24"/>
        </w:rPr>
      </w:pPr>
      <w:r>
        <w:rPr>
          <w:sz w:val="24"/>
          <w:szCs w:val="24"/>
        </w:rPr>
        <w:t>- об отсутствии оснований для признания жилого помещения непригодным для проживания;</w:t>
      </w:r>
    </w:p>
    <w:p w14:paraId="4CE5528C" w14:textId="77777777" w:rsidR="004372FA" w:rsidRDefault="004372FA" w:rsidP="004372FA">
      <w:pPr>
        <w:pStyle w:val="ConsPlusNormal"/>
        <w:spacing w:before="240"/>
        <w:ind w:firstLine="540"/>
        <w:jc w:val="both"/>
        <w:rPr>
          <w:sz w:val="24"/>
          <w:szCs w:val="24"/>
        </w:rPr>
      </w:pPr>
      <w:r>
        <w:rPr>
          <w:sz w:val="24"/>
          <w:szCs w:val="24"/>
        </w:rPr>
        <w:t>- письменное заявление заявителя об отказе в предоставлении муниципальной услуги;</w:t>
      </w:r>
    </w:p>
    <w:p w14:paraId="149CA419" w14:textId="77777777" w:rsidR="004372FA" w:rsidRDefault="004372FA" w:rsidP="004372FA">
      <w:pPr>
        <w:pStyle w:val="ConsPlusNormal"/>
        <w:spacing w:before="240"/>
        <w:ind w:firstLine="540"/>
        <w:jc w:val="both"/>
        <w:rPr>
          <w:sz w:val="24"/>
          <w:szCs w:val="24"/>
        </w:rPr>
      </w:pPr>
      <w:r>
        <w:rPr>
          <w:sz w:val="24"/>
          <w:szCs w:val="24"/>
        </w:rPr>
        <w:lastRenderedPageBreak/>
        <w:t>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14:paraId="58500163" w14:textId="77777777" w:rsidR="004372FA" w:rsidRDefault="004372FA" w:rsidP="004372FA">
      <w:pPr>
        <w:pStyle w:val="ConsPlusNormal"/>
        <w:spacing w:before="240"/>
        <w:ind w:firstLine="540"/>
        <w:jc w:val="both"/>
        <w:rPr>
          <w:sz w:val="24"/>
          <w:szCs w:val="24"/>
        </w:rPr>
      </w:pPr>
      <w:r>
        <w:rPr>
          <w:sz w:val="24"/>
          <w:szCs w:val="24"/>
        </w:rPr>
        <w:t>2.11. Услуги, являющиеся необходимыми и обязательными для предоставления муниципальной услуги.</w:t>
      </w:r>
    </w:p>
    <w:p w14:paraId="1052168C" w14:textId="77777777" w:rsidR="004372FA" w:rsidRDefault="004372FA" w:rsidP="004372FA">
      <w:pPr>
        <w:pStyle w:val="ConsPlusNormal"/>
        <w:spacing w:before="240"/>
        <w:ind w:firstLine="540"/>
        <w:jc w:val="both"/>
        <w:rPr>
          <w:sz w:val="24"/>
          <w:szCs w:val="24"/>
        </w:rPr>
      </w:pPr>
      <w:r>
        <w:rPr>
          <w:sz w:val="24"/>
          <w:szCs w:val="24"/>
        </w:rPr>
        <w:t>2.12. Размер платы, взимаемой с заявителя при предоставлении муниципальной услуги:</w:t>
      </w:r>
    </w:p>
    <w:p w14:paraId="3837BBB2" w14:textId="77777777" w:rsidR="004372FA" w:rsidRDefault="004372FA" w:rsidP="004372FA">
      <w:pPr>
        <w:pStyle w:val="ConsPlusNormal"/>
        <w:spacing w:before="240"/>
        <w:ind w:firstLine="540"/>
        <w:jc w:val="both"/>
        <w:rPr>
          <w:sz w:val="24"/>
          <w:szCs w:val="24"/>
        </w:rPr>
      </w:pPr>
      <w:r>
        <w:rPr>
          <w:sz w:val="24"/>
          <w:szCs w:val="24"/>
        </w:rPr>
        <w:t>- муниципальная услуга предоставляется бесплатно.</w:t>
      </w:r>
    </w:p>
    <w:p w14:paraId="4D287667" w14:textId="77777777" w:rsidR="004372FA" w:rsidRDefault="004372FA" w:rsidP="004372FA">
      <w:pPr>
        <w:pStyle w:val="ConsPlusNormal"/>
        <w:spacing w:before="240"/>
        <w:ind w:firstLine="540"/>
        <w:jc w:val="both"/>
        <w:rPr>
          <w:sz w:val="24"/>
          <w:szCs w:val="24"/>
        </w:rPr>
      </w:pPr>
      <w:r>
        <w:rPr>
          <w:sz w:val="24"/>
          <w:szCs w:val="24"/>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14:paraId="245325FC" w14:textId="77777777" w:rsidR="004372FA" w:rsidRDefault="004372FA" w:rsidP="004372FA">
      <w:pPr>
        <w:pStyle w:val="ConsPlusNormal"/>
        <w:spacing w:before="240"/>
        <w:ind w:firstLine="540"/>
        <w:jc w:val="both"/>
        <w:rPr>
          <w:sz w:val="24"/>
          <w:szCs w:val="24"/>
        </w:rPr>
      </w:pPr>
      <w:r>
        <w:rPr>
          <w:sz w:val="24"/>
          <w:szCs w:val="24"/>
        </w:rPr>
        <w:t>- для получения данной услуги не требуется получение иных услуг.</w:t>
      </w:r>
    </w:p>
    <w:p w14:paraId="24E502D9" w14:textId="77777777" w:rsidR="004372FA" w:rsidRDefault="004372FA" w:rsidP="004372FA">
      <w:pPr>
        <w:pStyle w:val="ConsPlusNormal"/>
        <w:spacing w:before="240"/>
        <w:ind w:firstLine="540"/>
        <w:jc w:val="both"/>
        <w:rPr>
          <w:sz w:val="24"/>
          <w:szCs w:val="24"/>
        </w:rPr>
      </w:pPr>
      <w:r>
        <w:rPr>
          <w:sz w:val="24"/>
          <w:szCs w:val="24"/>
        </w:rPr>
        <w:t>2.14. Максимальное время ожидания в очереди при подаче заявления о предоставлении муниципальной услуги не может превышать 30 минут.</w:t>
      </w:r>
    </w:p>
    <w:p w14:paraId="00AB118F" w14:textId="77777777" w:rsidR="004372FA" w:rsidRDefault="004372FA" w:rsidP="004372FA">
      <w:pPr>
        <w:pStyle w:val="ConsPlusNormal"/>
        <w:spacing w:before="240"/>
        <w:ind w:firstLine="540"/>
        <w:jc w:val="both"/>
        <w:rPr>
          <w:sz w:val="24"/>
          <w:szCs w:val="24"/>
        </w:rPr>
      </w:pPr>
      <w:r>
        <w:rPr>
          <w:sz w:val="24"/>
          <w:szCs w:val="24"/>
        </w:rPr>
        <w:t>2.15. Срок и порядок регистрации запроса заявителя о предоставлении муниципальной услуги:</w:t>
      </w:r>
    </w:p>
    <w:p w14:paraId="3DCD3C71" w14:textId="77777777" w:rsidR="004372FA" w:rsidRDefault="004372FA" w:rsidP="004372FA">
      <w:pPr>
        <w:pStyle w:val="ConsPlusNormal"/>
        <w:spacing w:before="240"/>
        <w:ind w:firstLine="540"/>
        <w:jc w:val="both"/>
        <w:rPr>
          <w:sz w:val="24"/>
          <w:szCs w:val="24"/>
        </w:rPr>
      </w:pPr>
      <w:r>
        <w:rPr>
          <w:sz w:val="24"/>
          <w:szCs w:val="24"/>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14:paraId="05949C50" w14:textId="77777777" w:rsidR="004372FA" w:rsidRDefault="004372FA" w:rsidP="004372FA">
      <w:pPr>
        <w:pStyle w:val="ConsPlusNormal"/>
        <w:spacing w:before="240"/>
        <w:ind w:firstLine="540"/>
        <w:jc w:val="both"/>
        <w:rPr>
          <w:sz w:val="24"/>
          <w:szCs w:val="24"/>
        </w:rPr>
      </w:pPr>
      <w:r>
        <w:rPr>
          <w:sz w:val="24"/>
          <w:szCs w:val="24"/>
        </w:rPr>
        <w:t>- запросы заявителя регистрируются в журнале регистрации заявлений на предоставление муниципальной услуги.</w:t>
      </w:r>
    </w:p>
    <w:p w14:paraId="313D5F29" w14:textId="77777777" w:rsidR="004372FA" w:rsidRDefault="004372FA" w:rsidP="004372FA">
      <w:pPr>
        <w:pStyle w:val="ConsPlusNormal"/>
        <w:spacing w:before="240"/>
        <w:ind w:firstLine="540"/>
        <w:jc w:val="both"/>
        <w:rPr>
          <w:sz w:val="24"/>
          <w:szCs w:val="24"/>
        </w:rPr>
      </w:pPr>
      <w:r>
        <w:rPr>
          <w:sz w:val="24"/>
          <w:szCs w:val="24"/>
        </w:rPr>
        <w:t>2.16. Требования к помещениям, в которых предоставляется муниципальная услуга:</w:t>
      </w:r>
    </w:p>
    <w:p w14:paraId="1A788748" w14:textId="77777777" w:rsidR="004372FA" w:rsidRDefault="004372FA" w:rsidP="004372FA">
      <w:pPr>
        <w:pStyle w:val="ConsPlusNormal"/>
        <w:spacing w:before="240"/>
        <w:ind w:firstLine="540"/>
        <w:jc w:val="both"/>
        <w:rPr>
          <w:sz w:val="24"/>
          <w:szCs w:val="24"/>
        </w:rPr>
      </w:pPr>
      <w:r>
        <w:rPr>
          <w:sz w:val="24"/>
          <w:szCs w:val="24"/>
        </w:rPr>
        <w:t>2.16.1.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1CEA9167" w14:textId="77777777" w:rsidR="004372FA" w:rsidRDefault="004372FA" w:rsidP="004372FA">
      <w:pPr>
        <w:pStyle w:val="ConsPlusNormal"/>
        <w:spacing w:before="240"/>
        <w:ind w:firstLine="540"/>
        <w:jc w:val="both"/>
        <w:rPr>
          <w:sz w:val="24"/>
          <w:szCs w:val="24"/>
        </w:rPr>
      </w:pPr>
      <w:r>
        <w:rPr>
          <w:sz w:val="24"/>
          <w:szCs w:val="24"/>
        </w:rPr>
        <w:t>- соблюдение санитарно-эпидемиологических правил и нормативов, правил противопожарной безопасности;</w:t>
      </w:r>
    </w:p>
    <w:p w14:paraId="6DD8D164" w14:textId="77777777" w:rsidR="004372FA" w:rsidRDefault="004372FA" w:rsidP="004372FA">
      <w:pPr>
        <w:pStyle w:val="ConsPlusNormal"/>
        <w:spacing w:before="240"/>
        <w:ind w:firstLine="540"/>
        <w:jc w:val="both"/>
        <w:rPr>
          <w:sz w:val="24"/>
          <w:szCs w:val="24"/>
        </w:rPr>
      </w:pPr>
      <w:r>
        <w:rPr>
          <w:sz w:val="24"/>
          <w:szCs w:val="24"/>
        </w:rPr>
        <w:t>- оборудование местами общественного пользования (туалеты) и местами для хранения верхней одежды;</w:t>
      </w:r>
    </w:p>
    <w:p w14:paraId="31E5D347" w14:textId="77777777" w:rsidR="004372FA" w:rsidRDefault="004372FA" w:rsidP="004372FA">
      <w:pPr>
        <w:pStyle w:val="ConsPlusNormal"/>
        <w:spacing w:before="240"/>
        <w:ind w:firstLine="540"/>
        <w:jc w:val="both"/>
        <w:rPr>
          <w:sz w:val="24"/>
          <w:szCs w:val="24"/>
        </w:rPr>
      </w:pPr>
      <w:r>
        <w:rPr>
          <w:sz w:val="24"/>
          <w:szCs w:val="24"/>
        </w:rPr>
        <w:t>- соответствие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14:paraId="58E71EA3" w14:textId="77777777" w:rsidR="004372FA" w:rsidRDefault="004372FA" w:rsidP="004372FA">
      <w:pPr>
        <w:pStyle w:val="ConsPlusNormal"/>
        <w:spacing w:before="240"/>
        <w:ind w:firstLine="540"/>
        <w:jc w:val="both"/>
        <w:rPr>
          <w:sz w:val="24"/>
          <w:szCs w:val="24"/>
        </w:rPr>
      </w:pPr>
      <w:r>
        <w:rPr>
          <w:sz w:val="24"/>
          <w:szCs w:val="24"/>
        </w:rPr>
        <w:t>возможность беспрепятственного входа в объекты и выхода из них;</w:t>
      </w:r>
    </w:p>
    <w:p w14:paraId="358F36DF" w14:textId="77777777" w:rsidR="004372FA" w:rsidRDefault="004372FA" w:rsidP="004372FA">
      <w:pPr>
        <w:pStyle w:val="ConsPlusNormal"/>
        <w:spacing w:before="240"/>
        <w:ind w:firstLine="540"/>
        <w:jc w:val="both"/>
        <w:rPr>
          <w:sz w:val="24"/>
          <w:szCs w:val="24"/>
        </w:rPr>
      </w:pPr>
      <w:r>
        <w:rPr>
          <w:sz w:val="24"/>
          <w:szCs w:val="24"/>
        </w:rPr>
        <w:t>содействие со стороны должностных лиц, при необходимости, инвалиду при входе в объект и выходе из него;</w:t>
      </w:r>
    </w:p>
    <w:p w14:paraId="5238D2D1" w14:textId="77777777" w:rsidR="004372FA" w:rsidRDefault="004372FA" w:rsidP="004372FA">
      <w:pPr>
        <w:pStyle w:val="ConsPlusNormal"/>
        <w:spacing w:before="240"/>
        <w:ind w:firstLine="540"/>
        <w:jc w:val="both"/>
        <w:rPr>
          <w:sz w:val="24"/>
          <w:szCs w:val="24"/>
        </w:rPr>
      </w:pPr>
      <w:r>
        <w:rPr>
          <w:sz w:val="24"/>
          <w:szCs w:val="24"/>
        </w:rPr>
        <w:lastRenderedPageBreak/>
        <w:t>оборудование на прилегающих к зданию территориях мест для парковки автотранспортных средств инвалидов;</w:t>
      </w:r>
    </w:p>
    <w:p w14:paraId="68FC728A" w14:textId="77777777" w:rsidR="004372FA" w:rsidRDefault="004372FA" w:rsidP="004372FA">
      <w:pPr>
        <w:pStyle w:val="ConsPlusNormal"/>
        <w:spacing w:before="240"/>
        <w:ind w:firstLine="540"/>
        <w:jc w:val="both"/>
        <w:rPr>
          <w:sz w:val="24"/>
          <w:szCs w:val="24"/>
        </w:rPr>
      </w:pPr>
      <w:r>
        <w:rPr>
          <w:sz w:val="24"/>
          <w:szCs w:val="24"/>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14:paraId="37C31770" w14:textId="77777777" w:rsidR="004372FA" w:rsidRDefault="004372FA" w:rsidP="004372FA">
      <w:pPr>
        <w:pStyle w:val="ConsPlusNormal"/>
        <w:spacing w:before="240"/>
        <w:ind w:firstLine="540"/>
        <w:jc w:val="both"/>
        <w:rPr>
          <w:sz w:val="24"/>
          <w:szCs w:val="24"/>
        </w:rPr>
      </w:pPr>
      <w:r>
        <w:rPr>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14:paraId="5266EE77" w14:textId="77777777" w:rsidR="004372FA" w:rsidRDefault="004372FA" w:rsidP="004372FA">
      <w:pPr>
        <w:pStyle w:val="ConsPlusNormal"/>
        <w:spacing w:before="240"/>
        <w:ind w:firstLine="540"/>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14:paraId="51D72FB5" w14:textId="77777777" w:rsidR="004372FA" w:rsidRDefault="004372FA" w:rsidP="004372FA">
      <w:pPr>
        <w:pStyle w:val="ConsPlusNormal"/>
        <w:spacing w:before="240"/>
        <w:ind w:firstLine="540"/>
        <w:jc w:val="both"/>
        <w:rPr>
          <w:sz w:val="24"/>
          <w:szCs w:val="24"/>
        </w:rPr>
      </w:pPr>
      <w:r>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14:paraId="474E22D9" w14:textId="77777777" w:rsidR="004372FA" w:rsidRDefault="004372FA" w:rsidP="004372FA">
      <w:pPr>
        <w:pStyle w:val="ConsPlusNormal"/>
        <w:spacing w:before="240"/>
        <w:ind w:firstLine="540"/>
        <w:jc w:val="both"/>
        <w:rPr>
          <w:sz w:val="24"/>
          <w:szCs w:val="24"/>
        </w:rPr>
      </w:pPr>
      <w:r>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B9BAE7C" w14:textId="77777777" w:rsidR="004372FA" w:rsidRDefault="004372FA" w:rsidP="004372FA">
      <w:pPr>
        <w:pStyle w:val="ConsPlusNormal"/>
        <w:spacing w:before="240"/>
        <w:ind w:firstLine="540"/>
        <w:jc w:val="both"/>
        <w:rPr>
          <w:sz w:val="24"/>
          <w:szCs w:val="24"/>
        </w:rPr>
      </w:pPr>
      <w:r>
        <w:rPr>
          <w:sz w:val="24"/>
          <w:szCs w:val="24"/>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3E8181BF" w14:textId="77777777" w:rsidR="004372FA" w:rsidRDefault="004372FA" w:rsidP="004372FA">
      <w:pPr>
        <w:pStyle w:val="ConsPlusNormal"/>
        <w:spacing w:before="240"/>
        <w:ind w:firstLine="540"/>
        <w:jc w:val="both"/>
        <w:rPr>
          <w:sz w:val="24"/>
          <w:szCs w:val="24"/>
        </w:rPr>
      </w:pPr>
      <w:r>
        <w:rPr>
          <w:sz w:val="24"/>
          <w:szCs w:val="24"/>
        </w:rPr>
        <w:t>2.16.2. Требования к местам для ожидания:</w:t>
      </w:r>
    </w:p>
    <w:p w14:paraId="095B46CB" w14:textId="77777777" w:rsidR="004372FA" w:rsidRDefault="004372FA" w:rsidP="004372FA">
      <w:pPr>
        <w:pStyle w:val="ConsPlusNormal"/>
        <w:spacing w:before="240"/>
        <w:ind w:firstLine="540"/>
        <w:jc w:val="both"/>
        <w:rPr>
          <w:sz w:val="24"/>
          <w:szCs w:val="24"/>
        </w:rPr>
      </w:pPr>
      <w:r>
        <w:rPr>
          <w:sz w:val="24"/>
          <w:szCs w:val="24"/>
        </w:rPr>
        <w:t>- места для ожидания оборудуются стульями, и (или) кресельными секциями, и (или) скамьями;</w:t>
      </w:r>
    </w:p>
    <w:p w14:paraId="0DB79B63" w14:textId="77777777" w:rsidR="004372FA" w:rsidRDefault="004372FA" w:rsidP="004372FA">
      <w:pPr>
        <w:pStyle w:val="ConsPlusNormal"/>
        <w:spacing w:before="240"/>
        <w:ind w:firstLine="540"/>
        <w:jc w:val="both"/>
        <w:rPr>
          <w:sz w:val="24"/>
          <w:szCs w:val="24"/>
        </w:rPr>
      </w:pPr>
      <w:r>
        <w:rPr>
          <w:sz w:val="24"/>
          <w:szCs w:val="24"/>
        </w:rPr>
        <w:t>- места для ожидания находятся в холле (зале) или ином специально приспособленном помещении;</w:t>
      </w:r>
    </w:p>
    <w:p w14:paraId="57D0DCEF" w14:textId="77777777" w:rsidR="004372FA" w:rsidRDefault="004372FA" w:rsidP="004372FA">
      <w:pPr>
        <w:pStyle w:val="ConsPlusNormal"/>
        <w:spacing w:before="240"/>
        <w:ind w:firstLine="540"/>
        <w:jc w:val="both"/>
        <w:rPr>
          <w:sz w:val="24"/>
          <w:szCs w:val="24"/>
        </w:rPr>
      </w:pPr>
      <w:r>
        <w:rPr>
          <w:sz w:val="24"/>
          <w:szCs w:val="24"/>
        </w:rPr>
        <w:t>- в местах для ожидания предусматриваются места для получения информации о муниципальной услуге.</w:t>
      </w:r>
    </w:p>
    <w:p w14:paraId="02B8B0F8" w14:textId="77777777" w:rsidR="004372FA" w:rsidRDefault="004372FA" w:rsidP="004372FA">
      <w:pPr>
        <w:pStyle w:val="ConsPlusNormal"/>
        <w:spacing w:before="240"/>
        <w:ind w:firstLine="540"/>
        <w:jc w:val="both"/>
        <w:rPr>
          <w:sz w:val="24"/>
          <w:szCs w:val="24"/>
        </w:rPr>
      </w:pPr>
      <w:r>
        <w:rPr>
          <w:sz w:val="24"/>
          <w:szCs w:val="24"/>
        </w:rPr>
        <w:t>2.16.3. Требования к местам для получения информации о муниципальной услуге:</w:t>
      </w:r>
    </w:p>
    <w:p w14:paraId="0269BC0A" w14:textId="77777777" w:rsidR="004372FA" w:rsidRDefault="004372FA" w:rsidP="004372FA">
      <w:pPr>
        <w:pStyle w:val="ConsPlusNormal"/>
        <w:spacing w:before="240"/>
        <w:ind w:firstLine="540"/>
        <w:jc w:val="both"/>
        <w:rPr>
          <w:sz w:val="24"/>
          <w:szCs w:val="24"/>
        </w:rPr>
      </w:pPr>
      <w:r>
        <w:rPr>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2D5F89FA" w14:textId="77777777" w:rsidR="004372FA" w:rsidRDefault="004372FA" w:rsidP="004372FA">
      <w:pPr>
        <w:pStyle w:val="ConsPlusNormal"/>
        <w:spacing w:before="240"/>
        <w:ind w:firstLine="540"/>
        <w:jc w:val="both"/>
        <w:rPr>
          <w:sz w:val="24"/>
          <w:szCs w:val="24"/>
        </w:rPr>
      </w:pPr>
      <w:r>
        <w:rPr>
          <w:sz w:val="24"/>
          <w:szCs w:val="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14:paraId="453D0B17" w14:textId="77777777" w:rsidR="004372FA" w:rsidRDefault="004372FA" w:rsidP="004372FA">
      <w:pPr>
        <w:pStyle w:val="ConsPlusNormal"/>
        <w:spacing w:before="240"/>
        <w:ind w:firstLine="540"/>
        <w:jc w:val="both"/>
        <w:rPr>
          <w:sz w:val="24"/>
          <w:szCs w:val="24"/>
        </w:rPr>
      </w:pPr>
      <w:r>
        <w:rPr>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51DF4A4B" w14:textId="77777777" w:rsidR="004372FA" w:rsidRDefault="004372FA" w:rsidP="004372FA">
      <w:pPr>
        <w:pStyle w:val="ConsPlusNormal"/>
        <w:spacing w:before="240"/>
        <w:ind w:firstLine="540"/>
        <w:jc w:val="both"/>
        <w:rPr>
          <w:sz w:val="24"/>
          <w:szCs w:val="24"/>
        </w:rPr>
      </w:pPr>
      <w:r>
        <w:rPr>
          <w:sz w:val="24"/>
          <w:szCs w:val="24"/>
        </w:rPr>
        <w:t>2.16.4. Требования к местам приема заявителей:</w:t>
      </w:r>
    </w:p>
    <w:p w14:paraId="7E321062" w14:textId="77777777" w:rsidR="004372FA" w:rsidRDefault="004372FA" w:rsidP="004372FA">
      <w:pPr>
        <w:pStyle w:val="ConsPlusNormal"/>
        <w:spacing w:before="240"/>
        <w:ind w:firstLine="540"/>
        <w:jc w:val="both"/>
        <w:rPr>
          <w:sz w:val="24"/>
          <w:szCs w:val="24"/>
        </w:rPr>
      </w:pPr>
      <w:r>
        <w:rPr>
          <w:sz w:val="24"/>
          <w:szCs w:val="24"/>
        </w:rPr>
        <w:lastRenderedPageBreak/>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14:paraId="61AB8A71" w14:textId="77777777" w:rsidR="004372FA" w:rsidRDefault="004372FA" w:rsidP="004372FA">
      <w:pPr>
        <w:pStyle w:val="ConsPlusNormal"/>
        <w:spacing w:before="240"/>
        <w:ind w:firstLine="540"/>
        <w:jc w:val="both"/>
        <w:rPr>
          <w:sz w:val="24"/>
          <w:szCs w:val="24"/>
        </w:rPr>
      </w:pPr>
      <w:r>
        <w:rPr>
          <w:sz w:val="24"/>
          <w:szCs w:val="24"/>
        </w:rPr>
        <w:t>- специалисты, осуществляющие прием заявителей, обеспечиваются личными и (или) настольными идентификационными карточками;</w:t>
      </w:r>
    </w:p>
    <w:p w14:paraId="0CEB0139" w14:textId="77777777" w:rsidR="004372FA" w:rsidRDefault="004372FA" w:rsidP="004372FA">
      <w:pPr>
        <w:pStyle w:val="ConsPlusNormal"/>
        <w:spacing w:before="240"/>
        <w:ind w:firstLine="540"/>
        <w:jc w:val="both"/>
        <w:rPr>
          <w:sz w:val="24"/>
          <w:szCs w:val="24"/>
        </w:rPr>
      </w:pPr>
      <w:r>
        <w:rPr>
          <w:sz w:val="24"/>
          <w:szCs w:val="24"/>
        </w:rPr>
        <w:t>- рабочее место специалиста, осуществляющего прием заявителей, оборудовано персональным компьютером и печатающим устройством;</w:t>
      </w:r>
    </w:p>
    <w:p w14:paraId="2E9A97F6" w14:textId="77777777" w:rsidR="004372FA" w:rsidRDefault="004372FA" w:rsidP="004372FA">
      <w:pPr>
        <w:pStyle w:val="ConsPlusNormal"/>
        <w:spacing w:before="240"/>
        <w:ind w:firstLine="540"/>
        <w:jc w:val="both"/>
        <w:rPr>
          <w:sz w:val="24"/>
          <w:szCs w:val="24"/>
        </w:rPr>
      </w:pPr>
      <w:r>
        <w:rPr>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7BC4914E" w14:textId="77777777" w:rsidR="004372FA" w:rsidRDefault="004372FA" w:rsidP="004372FA">
      <w:pPr>
        <w:pStyle w:val="ConsPlusNormal"/>
        <w:spacing w:before="240"/>
        <w:ind w:firstLine="540"/>
        <w:jc w:val="both"/>
        <w:rPr>
          <w:sz w:val="24"/>
          <w:szCs w:val="24"/>
        </w:rPr>
      </w:pPr>
      <w:r>
        <w:rPr>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3F074E7A" w14:textId="77777777" w:rsidR="004372FA" w:rsidRDefault="004372FA" w:rsidP="004372FA">
      <w:pPr>
        <w:pStyle w:val="ConsPlusNormal"/>
        <w:spacing w:before="240"/>
        <w:ind w:firstLine="540"/>
        <w:jc w:val="both"/>
        <w:rPr>
          <w:sz w:val="24"/>
          <w:szCs w:val="24"/>
        </w:rPr>
      </w:pPr>
      <w:r>
        <w:rPr>
          <w:sz w:val="24"/>
          <w:szCs w:val="24"/>
        </w:rPr>
        <w:t>2.16.5. Требования к территории, прилегающей к зданию Администрации:</w:t>
      </w:r>
    </w:p>
    <w:p w14:paraId="165A82F4" w14:textId="77777777" w:rsidR="004372FA" w:rsidRDefault="004372FA" w:rsidP="004372FA">
      <w:pPr>
        <w:pStyle w:val="ConsPlusNormal"/>
        <w:spacing w:before="240"/>
        <w:ind w:firstLine="540"/>
        <w:jc w:val="both"/>
        <w:rPr>
          <w:sz w:val="24"/>
          <w:szCs w:val="24"/>
        </w:rPr>
      </w:pPr>
      <w:r>
        <w:rPr>
          <w:sz w:val="24"/>
          <w:szCs w:val="24"/>
        </w:rPr>
        <w:t>- территория, прилегающая к зданию Администрации,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автотранспортных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и другие маломобильные группы населения.</w:t>
      </w:r>
    </w:p>
    <w:p w14:paraId="295E7BF2" w14:textId="77777777" w:rsidR="004372FA" w:rsidRDefault="004372FA" w:rsidP="004372FA">
      <w:pPr>
        <w:pStyle w:val="ConsPlusNormal"/>
        <w:spacing w:before="240"/>
        <w:ind w:firstLine="540"/>
        <w:jc w:val="both"/>
        <w:rPr>
          <w:sz w:val="24"/>
          <w:szCs w:val="24"/>
        </w:rPr>
      </w:pPr>
      <w:r>
        <w:rPr>
          <w:sz w:val="24"/>
          <w:szCs w:val="24"/>
        </w:rPr>
        <w:t>2.17. Показатели качества и доступности предоставления муниципальной услуги:</w:t>
      </w:r>
    </w:p>
    <w:p w14:paraId="28C5BA53" w14:textId="77777777" w:rsidR="004372FA" w:rsidRDefault="004372FA" w:rsidP="004372FA">
      <w:pPr>
        <w:pStyle w:val="ConsPlusNormal"/>
        <w:spacing w:before="240"/>
        <w:ind w:firstLine="540"/>
        <w:jc w:val="both"/>
        <w:rPr>
          <w:sz w:val="24"/>
          <w:szCs w:val="24"/>
        </w:rPr>
      </w:pPr>
      <w:r>
        <w:rPr>
          <w:sz w:val="24"/>
          <w:szCs w:val="24"/>
        </w:rPr>
        <w:t>2.17.1. Показатели качества муниципальной услуги:</w:t>
      </w:r>
    </w:p>
    <w:p w14:paraId="4489B999" w14:textId="77777777" w:rsidR="004372FA" w:rsidRDefault="004372FA" w:rsidP="004372FA">
      <w:pPr>
        <w:pStyle w:val="ConsPlusNormal"/>
        <w:spacing w:before="240"/>
        <w:ind w:firstLine="540"/>
        <w:jc w:val="both"/>
        <w:rPr>
          <w:sz w:val="24"/>
          <w:szCs w:val="24"/>
        </w:rPr>
      </w:pPr>
      <w:r>
        <w:rPr>
          <w:sz w:val="24"/>
          <w:szCs w:val="24"/>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72A20C4E" w14:textId="77777777" w:rsidR="004372FA" w:rsidRDefault="004372FA" w:rsidP="004372FA">
      <w:pPr>
        <w:pStyle w:val="ConsPlusNormal"/>
        <w:spacing w:before="240"/>
        <w:ind w:firstLine="540"/>
        <w:jc w:val="both"/>
        <w:rPr>
          <w:sz w:val="24"/>
          <w:szCs w:val="24"/>
        </w:rPr>
      </w:pPr>
      <w:r>
        <w:rPr>
          <w:sz w:val="24"/>
          <w:szCs w:val="24"/>
        </w:rPr>
        <w:t>- отсутствие обоснованных жалоб на действия (бездействие) должностных лиц, сотрудников Администрации при предоставлении муниципальной услуги.</w:t>
      </w:r>
    </w:p>
    <w:p w14:paraId="4DBEF17D" w14:textId="77777777" w:rsidR="004372FA" w:rsidRDefault="004372FA" w:rsidP="004372FA">
      <w:pPr>
        <w:pStyle w:val="ConsPlusNormal"/>
        <w:spacing w:before="240"/>
        <w:ind w:firstLine="540"/>
        <w:jc w:val="both"/>
        <w:rPr>
          <w:sz w:val="24"/>
          <w:szCs w:val="24"/>
        </w:rPr>
      </w:pPr>
      <w:r>
        <w:rPr>
          <w:sz w:val="24"/>
          <w:szCs w:val="24"/>
        </w:rPr>
        <w:t>2.17.2. Показатели доступности предоставления муниципальной услуги:</w:t>
      </w:r>
    </w:p>
    <w:p w14:paraId="31432AA4" w14:textId="77777777" w:rsidR="004372FA" w:rsidRDefault="004372FA" w:rsidP="004372FA">
      <w:pPr>
        <w:pStyle w:val="ConsPlusNormal"/>
        <w:spacing w:before="240"/>
        <w:ind w:firstLine="540"/>
        <w:jc w:val="both"/>
        <w:rPr>
          <w:sz w:val="24"/>
          <w:szCs w:val="24"/>
        </w:rPr>
      </w:pPr>
      <w:r>
        <w:rPr>
          <w:sz w:val="24"/>
          <w:szCs w:val="24"/>
        </w:rPr>
        <w:t xml:space="preserve">- 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w:t>
      </w:r>
      <w:hyperlink r:id="rId17" w:anchor="P48" w:history="1">
        <w:r>
          <w:rPr>
            <w:rStyle w:val="af"/>
            <w:color w:val="000000"/>
            <w:sz w:val="24"/>
            <w:szCs w:val="24"/>
          </w:rPr>
          <w:t>пункте 1.2</w:t>
        </w:r>
      </w:hyperlink>
      <w:r>
        <w:rPr>
          <w:sz w:val="24"/>
          <w:szCs w:val="24"/>
        </w:rPr>
        <w:t xml:space="preserve"> настоящего регламента, обратившихся за получением муниципальной услуги;</w:t>
      </w:r>
    </w:p>
    <w:p w14:paraId="78C7B46F" w14:textId="77777777" w:rsidR="004372FA" w:rsidRDefault="004372FA" w:rsidP="004372FA">
      <w:pPr>
        <w:pStyle w:val="ConsPlusNormal"/>
        <w:spacing w:before="240"/>
        <w:ind w:firstLine="540"/>
        <w:jc w:val="both"/>
        <w:rPr>
          <w:sz w:val="24"/>
          <w:szCs w:val="24"/>
        </w:rPr>
      </w:pPr>
      <w:r>
        <w:rPr>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w:t>
      </w:r>
    </w:p>
    <w:p w14:paraId="206204E1" w14:textId="77777777" w:rsidR="004372FA" w:rsidRDefault="004372FA" w:rsidP="004372FA">
      <w:pPr>
        <w:pStyle w:val="ConsPlusNormal"/>
        <w:spacing w:before="240"/>
        <w:ind w:firstLine="540"/>
        <w:jc w:val="both"/>
        <w:rPr>
          <w:sz w:val="24"/>
          <w:szCs w:val="24"/>
        </w:rPr>
      </w:pPr>
      <w:r>
        <w:rPr>
          <w:sz w:val="24"/>
          <w:szCs w:val="24"/>
        </w:rPr>
        <w:lastRenderedPageBreak/>
        <w:t>- пешеходная доступность от остановок общественного транспорта до здания Администрации;</w:t>
      </w:r>
    </w:p>
    <w:p w14:paraId="6B61FDA2" w14:textId="77777777" w:rsidR="004372FA" w:rsidRDefault="004372FA" w:rsidP="004372FA">
      <w:pPr>
        <w:pStyle w:val="ConsPlusNormal"/>
        <w:spacing w:before="240"/>
        <w:ind w:firstLine="540"/>
        <w:jc w:val="both"/>
        <w:rPr>
          <w:sz w:val="24"/>
          <w:szCs w:val="24"/>
        </w:rPr>
      </w:pPr>
      <w:r>
        <w:rPr>
          <w:sz w:val="24"/>
          <w:szCs w:val="24"/>
        </w:rPr>
        <w:t>- количество взаимодействий заявителя с должностными лицами при предоставлении муниципальной услуги и их продолжительность;</w:t>
      </w:r>
    </w:p>
    <w:p w14:paraId="294C1E26" w14:textId="77777777" w:rsidR="004372FA" w:rsidRDefault="004372FA" w:rsidP="004372FA">
      <w:pPr>
        <w:pStyle w:val="ConsPlusNormal"/>
        <w:spacing w:before="240"/>
        <w:ind w:firstLine="540"/>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82D59AA" w14:textId="77777777" w:rsidR="004372FA" w:rsidRDefault="004372FA" w:rsidP="004372FA">
      <w:pPr>
        <w:pStyle w:val="ConsPlusNormal"/>
        <w:spacing w:before="240"/>
        <w:ind w:firstLine="540"/>
        <w:jc w:val="both"/>
        <w:rPr>
          <w:sz w:val="24"/>
          <w:szCs w:val="24"/>
        </w:rPr>
      </w:pPr>
      <w:r>
        <w:rPr>
          <w:sz w:val="24"/>
          <w:szCs w:val="24"/>
        </w:rPr>
        <w:t>- наличие бесплатной парковки автотранспортных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и другие маломобильные группы населения;</w:t>
      </w:r>
    </w:p>
    <w:p w14:paraId="2ED5C200" w14:textId="77777777" w:rsidR="004372FA" w:rsidRDefault="004372FA" w:rsidP="004372FA">
      <w:pPr>
        <w:pStyle w:val="ConsPlusNormal"/>
        <w:ind w:firstLine="540"/>
        <w:jc w:val="both"/>
        <w:rPr>
          <w:sz w:val="24"/>
          <w:szCs w:val="24"/>
        </w:rPr>
      </w:pPr>
    </w:p>
    <w:p w14:paraId="59803B69" w14:textId="77777777" w:rsidR="004372FA" w:rsidRDefault="004372FA" w:rsidP="004372FA">
      <w:pPr>
        <w:pStyle w:val="ConsPlusTitle"/>
        <w:jc w:val="center"/>
        <w:outlineLvl w:val="1"/>
        <w:rPr>
          <w:sz w:val="24"/>
          <w:szCs w:val="24"/>
        </w:rPr>
      </w:pPr>
      <w:bookmarkStart w:id="3" w:name="P214"/>
      <w:bookmarkEnd w:id="3"/>
      <w:r>
        <w:rPr>
          <w:sz w:val="24"/>
          <w:szCs w:val="24"/>
        </w:rPr>
        <w:t>3. Состав, последовательность и сроки выполнения</w:t>
      </w:r>
    </w:p>
    <w:p w14:paraId="27741AF0" w14:textId="77777777" w:rsidR="004372FA" w:rsidRDefault="004372FA" w:rsidP="004372FA">
      <w:pPr>
        <w:pStyle w:val="ConsPlusTitle"/>
        <w:jc w:val="center"/>
        <w:rPr>
          <w:sz w:val="24"/>
          <w:szCs w:val="24"/>
        </w:rPr>
      </w:pPr>
      <w:r>
        <w:rPr>
          <w:sz w:val="24"/>
          <w:szCs w:val="24"/>
        </w:rPr>
        <w:t>административных процедур (действий), требования к</w:t>
      </w:r>
    </w:p>
    <w:p w14:paraId="2C3A4354" w14:textId="77777777" w:rsidR="004372FA" w:rsidRDefault="004372FA" w:rsidP="004372FA">
      <w:pPr>
        <w:pStyle w:val="ConsPlusTitle"/>
        <w:jc w:val="center"/>
        <w:rPr>
          <w:sz w:val="24"/>
          <w:szCs w:val="24"/>
        </w:rPr>
      </w:pPr>
      <w:r>
        <w:rPr>
          <w:sz w:val="24"/>
          <w:szCs w:val="24"/>
        </w:rPr>
        <w:t>порядку их выполнения, в том числе особенности выполнения</w:t>
      </w:r>
    </w:p>
    <w:p w14:paraId="5235B4B2" w14:textId="77777777" w:rsidR="004372FA" w:rsidRDefault="004372FA" w:rsidP="004372FA">
      <w:pPr>
        <w:pStyle w:val="ConsPlusTitle"/>
        <w:jc w:val="center"/>
        <w:rPr>
          <w:sz w:val="24"/>
          <w:szCs w:val="24"/>
        </w:rPr>
      </w:pPr>
      <w:r>
        <w:rPr>
          <w:sz w:val="24"/>
          <w:szCs w:val="24"/>
        </w:rPr>
        <w:t>административных процедур (действий) в электронной форме</w:t>
      </w:r>
    </w:p>
    <w:p w14:paraId="7161FFEE" w14:textId="77777777" w:rsidR="004372FA" w:rsidRDefault="004372FA" w:rsidP="004372FA">
      <w:pPr>
        <w:pStyle w:val="ConsPlusNormal"/>
        <w:ind w:firstLine="540"/>
        <w:jc w:val="both"/>
        <w:rPr>
          <w:sz w:val="24"/>
          <w:szCs w:val="24"/>
        </w:rPr>
      </w:pPr>
    </w:p>
    <w:p w14:paraId="57A4438C" w14:textId="77777777" w:rsidR="004372FA" w:rsidRDefault="004372FA" w:rsidP="004372FA">
      <w:pPr>
        <w:pStyle w:val="ConsPlusNormal"/>
        <w:ind w:firstLine="540"/>
        <w:jc w:val="both"/>
        <w:rPr>
          <w:sz w:val="24"/>
          <w:szCs w:val="24"/>
        </w:rPr>
      </w:pPr>
      <w:r>
        <w:rPr>
          <w:sz w:val="24"/>
          <w:szCs w:val="24"/>
        </w:rPr>
        <w:t>3.1. Предоставление муниципальной услуги состоит из следующей последовательности административных процедур:</w:t>
      </w:r>
    </w:p>
    <w:p w14:paraId="53C035E3" w14:textId="77777777" w:rsidR="004372FA" w:rsidRDefault="004372FA" w:rsidP="004372FA">
      <w:pPr>
        <w:pStyle w:val="ConsPlusNormal"/>
        <w:spacing w:before="240"/>
        <w:ind w:firstLine="540"/>
        <w:jc w:val="both"/>
        <w:rPr>
          <w:sz w:val="24"/>
          <w:szCs w:val="24"/>
        </w:rPr>
      </w:pPr>
      <w:r>
        <w:rPr>
          <w:sz w:val="24"/>
          <w:szCs w:val="24"/>
        </w:rPr>
        <w:t>- прием заявления и документов на получение муниципальной услуги;</w:t>
      </w:r>
    </w:p>
    <w:p w14:paraId="0FE0321D" w14:textId="77777777" w:rsidR="004372FA" w:rsidRDefault="004372FA" w:rsidP="004372FA">
      <w:pPr>
        <w:pStyle w:val="ConsPlusNormal"/>
        <w:spacing w:before="240"/>
        <w:ind w:firstLine="540"/>
        <w:jc w:val="both"/>
        <w:rPr>
          <w:sz w:val="24"/>
          <w:szCs w:val="24"/>
        </w:rPr>
      </w:pPr>
      <w:r>
        <w:rPr>
          <w:sz w:val="24"/>
          <w:szCs w:val="24"/>
        </w:rPr>
        <w:t>- рассмотрение представленных документов на предоставление муниципальной услуги;</w:t>
      </w:r>
    </w:p>
    <w:p w14:paraId="26EF448D" w14:textId="77777777" w:rsidR="004372FA" w:rsidRDefault="004372FA" w:rsidP="004372FA">
      <w:pPr>
        <w:pStyle w:val="ConsPlusNormal"/>
        <w:spacing w:before="240"/>
        <w:ind w:firstLine="540"/>
        <w:jc w:val="both"/>
        <w:rPr>
          <w:sz w:val="24"/>
          <w:szCs w:val="24"/>
        </w:rPr>
      </w:pPr>
      <w:r>
        <w:rPr>
          <w:sz w:val="24"/>
          <w:szCs w:val="24"/>
        </w:rPr>
        <w:t>- принятие заключения о признании помещения жилым помещением, жилого помещения пригодным (непригодным) для проживания.</w:t>
      </w:r>
    </w:p>
    <w:p w14:paraId="442589AC" w14:textId="77777777" w:rsidR="004372FA" w:rsidRDefault="004372FA" w:rsidP="004372FA">
      <w:pPr>
        <w:pStyle w:val="ConsPlusNormal"/>
        <w:spacing w:before="240"/>
        <w:ind w:firstLine="540"/>
        <w:jc w:val="both"/>
        <w:rPr>
          <w:sz w:val="24"/>
          <w:szCs w:val="24"/>
        </w:rPr>
      </w:pPr>
      <w:hyperlink r:id="rId18" w:anchor="P324" w:history="1">
        <w:r>
          <w:rPr>
            <w:rStyle w:val="af"/>
            <w:color w:val="000000"/>
            <w:sz w:val="24"/>
            <w:szCs w:val="24"/>
          </w:rPr>
          <w:t>Блок-схема</w:t>
        </w:r>
      </w:hyperlink>
      <w:r>
        <w:rPr>
          <w:sz w:val="24"/>
          <w:szCs w:val="24"/>
        </w:rPr>
        <w:t xml:space="preserve"> последовательности административных действий при предоставлении муниципальной услуги приведена в приложении к настоящему административному регламенту.</w:t>
      </w:r>
    </w:p>
    <w:p w14:paraId="6F1F6B04" w14:textId="77777777" w:rsidR="004372FA" w:rsidRDefault="004372FA" w:rsidP="004372FA">
      <w:pPr>
        <w:pStyle w:val="ConsPlusNormal"/>
        <w:spacing w:before="240"/>
        <w:ind w:firstLine="540"/>
        <w:jc w:val="both"/>
        <w:rPr>
          <w:sz w:val="24"/>
          <w:szCs w:val="24"/>
        </w:rPr>
      </w:pPr>
      <w:r>
        <w:rPr>
          <w:sz w:val="24"/>
          <w:szCs w:val="24"/>
        </w:rPr>
        <w:t>3.2. Специалистом самостоятельно истребуются по каналам межведомственного взаимодействия:</w:t>
      </w:r>
    </w:p>
    <w:p w14:paraId="235968FF" w14:textId="77777777" w:rsidR="004372FA" w:rsidRDefault="004372FA" w:rsidP="004372FA">
      <w:pPr>
        <w:pStyle w:val="ConsPlusNormal"/>
        <w:spacing w:before="240"/>
        <w:ind w:firstLine="540"/>
        <w:jc w:val="both"/>
        <w:rPr>
          <w:sz w:val="24"/>
          <w:szCs w:val="24"/>
        </w:rPr>
      </w:pPr>
      <w:r>
        <w:rPr>
          <w:sz w:val="24"/>
          <w:szCs w:val="24"/>
        </w:rPr>
        <w:t>- технический паспорт жилого помещения (для муниципальных жилых помещений);</w:t>
      </w:r>
    </w:p>
    <w:p w14:paraId="381DD1E2" w14:textId="77777777" w:rsidR="004372FA" w:rsidRDefault="004372FA" w:rsidP="004372FA">
      <w:pPr>
        <w:pStyle w:val="ConsPlusNormal"/>
        <w:spacing w:before="240"/>
        <w:ind w:firstLine="540"/>
        <w:jc w:val="both"/>
        <w:rPr>
          <w:sz w:val="24"/>
          <w:szCs w:val="24"/>
        </w:rPr>
      </w:pPr>
      <w:r>
        <w:rPr>
          <w:sz w:val="24"/>
          <w:szCs w:val="24"/>
        </w:rPr>
        <w:t>- правоустанавливающий документ на жилое помещение (для муниципальных жилых помещений).</w:t>
      </w:r>
    </w:p>
    <w:p w14:paraId="6B099D5F" w14:textId="77777777" w:rsidR="004372FA" w:rsidRDefault="004372FA" w:rsidP="004372FA">
      <w:pPr>
        <w:pStyle w:val="ConsPlusNormal"/>
        <w:spacing w:before="240"/>
        <w:ind w:firstLine="540"/>
        <w:jc w:val="both"/>
        <w:rPr>
          <w:sz w:val="24"/>
          <w:szCs w:val="24"/>
        </w:rPr>
      </w:pPr>
      <w:r>
        <w:rPr>
          <w:sz w:val="24"/>
          <w:szCs w:val="24"/>
        </w:rPr>
        <w:t>3.3. Прием заявления и документов на получение муниципальной услуги.</w:t>
      </w:r>
    </w:p>
    <w:p w14:paraId="6AE73048" w14:textId="77777777" w:rsidR="004372FA" w:rsidRDefault="004372FA" w:rsidP="004372FA">
      <w:pPr>
        <w:pStyle w:val="ConsPlusNormal"/>
        <w:spacing w:before="240"/>
        <w:ind w:firstLine="540"/>
        <w:jc w:val="both"/>
        <w:rPr>
          <w:sz w:val="24"/>
          <w:szCs w:val="24"/>
        </w:rPr>
      </w:pPr>
      <w:r>
        <w:rPr>
          <w:sz w:val="24"/>
          <w:szCs w:val="24"/>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14:paraId="42343437" w14:textId="77777777" w:rsidR="004372FA" w:rsidRDefault="004372FA" w:rsidP="004372FA">
      <w:pPr>
        <w:pStyle w:val="ConsPlusNormal"/>
        <w:spacing w:before="240"/>
        <w:ind w:firstLine="540"/>
        <w:jc w:val="both"/>
        <w:rPr>
          <w:sz w:val="24"/>
          <w:szCs w:val="24"/>
        </w:rPr>
      </w:pPr>
      <w:r>
        <w:rPr>
          <w:sz w:val="24"/>
          <w:szCs w:val="24"/>
        </w:rPr>
        <w:lastRenderedPageBreak/>
        <w:t>3.3.2. Специалист администрации, ответственный за прием и оформление документов (далее по тексту - специалист, ответственный за прием и оформление документов):</w:t>
      </w:r>
    </w:p>
    <w:p w14:paraId="67C3F7C5" w14:textId="77777777" w:rsidR="004372FA" w:rsidRDefault="004372FA" w:rsidP="004372FA">
      <w:pPr>
        <w:pStyle w:val="ConsPlusNormal"/>
        <w:spacing w:before="240"/>
        <w:ind w:firstLine="540"/>
        <w:jc w:val="both"/>
        <w:rPr>
          <w:sz w:val="24"/>
          <w:szCs w:val="24"/>
        </w:rPr>
      </w:pPr>
      <w:r>
        <w:rPr>
          <w:sz w:val="24"/>
          <w:szCs w:val="24"/>
        </w:rPr>
        <w:t>- устанавливает предмет обращения, личность заявителя, полномочия представителя заявителя;</w:t>
      </w:r>
    </w:p>
    <w:p w14:paraId="64053FF1" w14:textId="77777777" w:rsidR="004372FA" w:rsidRDefault="004372FA" w:rsidP="004372FA">
      <w:pPr>
        <w:pStyle w:val="ConsPlusNormal"/>
        <w:spacing w:before="240"/>
        <w:ind w:firstLine="540"/>
        <w:jc w:val="both"/>
        <w:rPr>
          <w:sz w:val="24"/>
          <w:szCs w:val="24"/>
        </w:rPr>
      </w:pPr>
      <w:r>
        <w:rPr>
          <w:sz w:val="24"/>
          <w:szCs w:val="24"/>
        </w:rPr>
        <w:t>- проверяет наличие всех необходимых документов и проверяет соответствие представленных документов следующим требованиям:</w:t>
      </w:r>
    </w:p>
    <w:p w14:paraId="3872F8A9" w14:textId="77777777" w:rsidR="004372FA" w:rsidRDefault="004372FA" w:rsidP="004372FA">
      <w:pPr>
        <w:pStyle w:val="ConsPlusNormal"/>
        <w:spacing w:before="240"/>
        <w:ind w:firstLine="540"/>
        <w:jc w:val="both"/>
        <w:rPr>
          <w:sz w:val="24"/>
          <w:szCs w:val="24"/>
        </w:rPr>
      </w:pPr>
      <w:r>
        <w:rPr>
          <w:sz w:val="24"/>
          <w:szCs w:val="24"/>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2DBA4BC1" w14:textId="77777777" w:rsidR="004372FA" w:rsidRDefault="004372FA" w:rsidP="004372FA">
      <w:pPr>
        <w:pStyle w:val="ConsPlusNormal"/>
        <w:spacing w:before="240"/>
        <w:ind w:firstLine="540"/>
        <w:jc w:val="both"/>
        <w:rPr>
          <w:sz w:val="24"/>
          <w:szCs w:val="24"/>
        </w:rPr>
      </w:pPr>
      <w:r>
        <w:rPr>
          <w:sz w:val="24"/>
          <w:szCs w:val="24"/>
        </w:rPr>
        <w:t>2. Фамилии, имена и отчества заявителей, адреса регистрации написаны полностью;</w:t>
      </w:r>
    </w:p>
    <w:p w14:paraId="5EF8F537" w14:textId="77777777" w:rsidR="004372FA" w:rsidRDefault="004372FA" w:rsidP="004372FA">
      <w:pPr>
        <w:pStyle w:val="ConsPlusNormal"/>
        <w:spacing w:before="240"/>
        <w:ind w:firstLine="540"/>
        <w:jc w:val="both"/>
        <w:rPr>
          <w:sz w:val="24"/>
          <w:szCs w:val="24"/>
        </w:rPr>
      </w:pPr>
      <w:r>
        <w:rPr>
          <w:sz w:val="24"/>
          <w:szCs w:val="24"/>
        </w:rPr>
        <w:t>3.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FE43179" w14:textId="77777777" w:rsidR="004372FA" w:rsidRDefault="004372FA" w:rsidP="004372FA">
      <w:pPr>
        <w:pStyle w:val="ConsPlusNormal"/>
        <w:spacing w:before="240"/>
        <w:ind w:firstLine="540"/>
        <w:jc w:val="both"/>
        <w:rPr>
          <w:sz w:val="24"/>
          <w:szCs w:val="24"/>
        </w:rPr>
      </w:pPr>
      <w:r>
        <w:rPr>
          <w:sz w:val="24"/>
          <w:szCs w:val="24"/>
        </w:rPr>
        <w:t>4. Пакет представленных документов полностью укомплектован.</w:t>
      </w:r>
    </w:p>
    <w:p w14:paraId="404AB76A" w14:textId="77777777" w:rsidR="004372FA" w:rsidRDefault="004372FA" w:rsidP="004372FA">
      <w:pPr>
        <w:pStyle w:val="ConsPlusNormal"/>
        <w:spacing w:before="240"/>
        <w:ind w:firstLine="540"/>
        <w:jc w:val="both"/>
        <w:rPr>
          <w:sz w:val="24"/>
          <w:szCs w:val="24"/>
        </w:rPr>
      </w:pPr>
      <w:r>
        <w:rPr>
          <w:sz w:val="24"/>
          <w:szCs w:val="24"/>
        </w:rPr>
        <w:t>3.3.3. При отсутствии необходимых документов, неправильном заполнении заявления специалист, ответственный за прием и оформление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14:paraId="0D6B29CA" w14:textId="77777777" w:rsidR="004372FA" w:rsidRDefault="004372FA" w:rsidP="004372FA">
      <w:pPr>
        <w:pStyle w:val="ConsPlusNormal"/>
        <w:spacing w:before="240"/>
        <w:ind w:firstLine="540"/>
        <w:jc w:val="both"/>
        <w:rPr>
          <w:sz w:val="24"/>
          <w:szCs w:val="24"/>
        </w:rPr>
      </w:pPr>
      <w:r>
        <w:rPr>
          <w:sz w:val="24"/>
          <w:szCs w:val="24"/>
        </w:rPr>
        <w:t>Если недостатки, препятствующие приему документов, допустимо устранить в ходе приема, они устраняются незамедлительно.</w:t>
      </w:r>
    </w:p>
    <w:p w14:paraId="632EDA69" w14:textId="77777777" w:rsidR="004372FA" w:rsidRDefault="004372FA" w:rsidP="004372FA">
      <w:pPr>
        <w:pStyle w:val="ConsPlusNormal"/>
        <w:spacing w:before="240"/>
        <w:ind w:firstLine="540"/>
        <w:jc w:val="both"/>
        <w:rPr>
          <w:sz w:val="24"/>
          <w:szCs w:val="24"/>
        </w:rPr>
      </w:pPr>
      <w:r>
        <w:rPr>
          <w:sz w:val="24"/>
          <w:szCs w:val="24"/>
        </w:rPr>
        <w:t>3.3.4. Специалист, ответственный за прием и оформление документов, сверяет подлинники и копии документов, представленные заявителем.</w:t>
      </w:r>
    </w:p>
    <w:p w14:paraId="177DD88C" w14:textId="77777777" w:rsidR="004372FA" w:rsidRDefault="004372FA" w:rsidP="004372FA">
      <w:pPr>
        <w:pStyle w:val="ConsPlusNormal"/>
        <w:spacing w:before="240"/>
        <w:ind w:firstLine="540"/>
        <w:jc w:val="both"/>
        <w:rPr>
          <w:sz w:val="24"/>
          <w:szCs w:val="24"/>
        </w:rPr>
      </w:pPr>
      <w:r>
        <w:rPr>
          <w:sz w:val="24"/>
          <w:szCs w:val="24"/>
        </w:rPr>
        <w:t>3.3.5. При организации ведения электронного документооборота вносится запись в систему регистрации входящей корреспонденции.</w:t>
      </w:r>
    </w:p>
    <w:p w14:paraId="51E923A3" w14:textId="77777777" w:rsidR="004372FA" w:rsidRDefault="004372FA" w:rsidP="004372FA">
      <w:pPr>
        <w:pStyle w:val="ConsPlusNormal"/>
        <w:spacing w:before="240"/>
        <w:ind w:firstLine="540"/>
        <w:jc w:val="both"/>
        <w:rPr>
          <w:sz w:val="24"/>
          <w:szCs w:val="24"/>
        </w:rPr>
      </w:pPr>
      <w:r>
        <w:rPr>
          <w:sz w:val="24"/>
          <w:szCs w:val="24"/>
        </w:rPr>
        <w:t>3.3.6. Специалист, ответственный за прием и оформление документов, оформляет расписку о приеме документов в двух экземплярах и передает один экземпляр расписки заявителю, второй экземпляр прикладывается к пакету представленных заявителем документов.</w:t>
      </w:r>
    </w:p>
    <w:p w14:paraId="78090791" w14:textId="77777777" w:rsidR="004372FA" w:rsidRDefault="004372FA" w:rsidP="004372FA">
      <w:pPr>
        <w:pStyle w:val="ConsPlusNormal"/>
        <w:spacing w:before="240"/>
        <w:ind w:firstLine="540"/>
        <w:jc w:val="both"/>
        <w:rPr>
          <w:sz w:val="24"/>
          <w:szCs w:val="24"/>
        </w:rPr>
      </w:pPr>
      <w:r>
        <w:rPr>
          <w:sz w:val="24"/>
          <w:szCs w:val="24"/>
        </w:rPr>
        <w:t>В расписке указывается:</w:t>
      </w:r>
    </w:p>
    <w:p w14:paraId="0D744056" w14:textId="77777777" w:rsidR="004372FA" w:rsidRDefault="004372FA" w:rsidP="004372FA">
      <w:pPr>
        <w:pStyle w:val="ConsPlusNormal"/>
        <w:spacing w:before="240"/>
        <w:ind w:firstLine="540"/>
        <w:jc w:val="both"/>
        <w:rPr>
          <w:sz w:val="24"/>
          <w:szCs w:val="24"/>
        </w:rPr>
      </w:pPr>
      <w:r>
        <w:rPr>
          <w:sz w:val="24"/>
          <w:szCs w:val="24"/>
        </w:rPr>
        <w:t>- дата представления документов;</w:t>
      </w:r>
    </w:p>
    <w:p w14:paraId="3FD4E40E" w14:textId="77777777" w:rsidR="004372FA" w:rsidRDefault="004372FA" w:rsidP="004372FA">
      <w:pPr>
        <w:pStyle w:val="ConsPlusNormal"/>
        <w:spacing w:before="240"/>
        <w:ind w:firstLine="540"/>
        <w:jc w:val="both"/>
        <w:rPr>
          <w:sz w:val="24"/>
          <w:szCs w:val="24"/>
        </w:rPr>
      </w:pPr>
      <w:r>
        <w:rPr>
          <w:sz w:val="24"/>
          <w:szCs w:val="24"/>
        </w:rPr>
        <w:t>- фамилия и инициалы специалиста, принявшего документы о предоставлении муниципальной услуги;</w:t>
      </w:r>
    </w:p>
    <w:p w14:paraId="653DCB7E" w14:textId="77777777" w:rsidR="004372FA" w:rsidRDefault="004372FA" w:rsidP="004372FA">
      <w:pPr>
        <w:pStyle w:val="ConsPlusNormal"/>
        <w:spacing w:before="240"/>
        <w:ind w:firstLine="540"/>
        <w:jc w:val="both"/>
        <w:rPr>
          <w:sz w:val="24"/>
          <w:szCs w:val="24"/>
        </w:rPr>
      </w:pPr>
      <w:r>
        <w:rPr>
          <w:sz w:val="24"/>
          <w:szCs w:val="24"/>
        </w:rPr>
        <w:t>- подпись специалиста, ответственного за прием и оформление документов.</w:t>
      </w:r>
    </w:p>
    <w:p w14:paraId="0EB49BE2" w14:textId="77777777" w:rsidR="004372FA" w:rsidRDefault="004372FA" w:rsidP="004372FA">
      <w:pPr>
        <w:pStyle w:val="ConsPlusNormal"/>
        <w:spacing w:before="240"/>
        <w:ind w:firstLine="540"/>
        <w:jc w:val="both"/>
        <w:rPr>
          <w:sz w:val="24"/>
          <w:szCs w:val="24"/>
        </w:rPr>
      </w:pPr>
      <w:r>
        <w:rPr>
          <w:sz w:val="24"/>
          <w:szCs w:val="24"/>
        </w:rPr>
        <w:lastRenderedPageBreak/>
        <w:t>3.3.7. Результатом выполнения административной процедуры является прием документов заявителя на получение муниципальной услуги.</w:t>
      </w:r>
    </w:p>
    <w:p w14:paraId="41CCF149" w14:textId="77777777" w:rsidR="004372FA" w:rsidRDefault="004372FA" w:rsidP="004372FA">
      <w:pPr>
        <w:pStyle w:val="ConsPlusNormal"/>
        <w:spacing w:before="240"/>
        <w:ind w:firstLine="540"/>
        <w:jc w:val="both"/>
        <w:rPr>
          <w:sz w:val="24"/>
          <w:szCs w:val="24"/>
        </w:rPr>
      </w:pPr>
      <w:r>
        <w:rPr>
          <w:sz w:val="24"/>
          <w:szCs w:val="24"/>
        </w:rPr>
        <w:t>Суммарная длительность административной процедуры - 30 минут.</w:t>
      </w:r>
    </w:p>
    <w:p w14:paraId="6E516298" w14:textId="77777777" w:rsidR="004372FA" w:rsidRDefault="004372FA" w:rsidP="004372FA">
      <w:pPr>
        <w:pStyle w:val="ConsPlusNormal"/>
        <w:spacing w:before="240"/>
        <w:ind w:firstLine="540"/>
        <w:jc w:val="both"/>
        <w:rPr>
          <w:sz w:val="24"/>
          <w:szCs w:val="24"/>
        </w:rPr>
      </w:pPr>
      <w:r>
        <w:rPr>
          <w:sz w:val="24"/>
          <w:szCs w:val="24"/>
        </w:rPr>
        <w:t>3.4. Рассмотрение представленных документов на предоставление муниципальной услуги.</w:t>
      </w:r>
    </w:p>
    <w:p w14:paraId="434062B2" w14:textId="77777777" w:rsidR="004372FA" w:rsidRDefault="004372FA" w:rsidP="004372FA">
      <w:pPr>
        <w:pStyle w:val="ConsPlusNormal"/>
        <w:spacing w:before="240"/>
        <w:ind w:firstLine="540"/>
        <w:jc w:val="both"/>
        <w:rPr>
          <w:sz w:val="24"/>
          <w:szCs w:val="24"/>
        </w:rPr>
      </w:pPr>
      <w:r>
        <w:rPr>
          <w:sz w:val="24"/>
          <w:szCs w:val="24"/>
        </w:rPr>
        <w:t>3.4.1. Основанием для начала рассмотрения документов, представленных для признания помещения жилым помещением, жилого помещения пригодным (непригодным) для проживания, является их поступление специалисту, ответственному за прием и оформление документов.</w:t>
      </w:r>
    </w:p>
    <w:p w14:paraId="18171BB6" w14:textId="77777777" w:rsidR="004372FA" w:rsidRDefault="004372FA" w:rsidP="004372FA">
      <w:pPr>
        <w:pStyle w:val="ConsPlusNormal"/>
        <w:spacing w:before="240"/>
        <w:ind w:firstLine="540"/>
        <w:jc w:val="both"/>
        <w:rPr>
          <w:sz w:val="24"/>
          <w:szCs w:val="24"/>
        </w:rPr>
      </w:pPr>
      <w:r>
        <w:rPr>
          <w:sz w:val="24"/>
          <w:szCs w:val="24"/>
        </w:rPr>
        <w:t>3.4.2. Вопрос о возможности признания помещения жилым помещением, жилого помещения пригодным (непригодным) для проживания выносится на рассмотрение комиссии, наделенной соответствующими полномочиями и сформированной постановлением администрации Сергинского сельсовета Куйбышевского района Новосибирской области  (далее по тексту - комиссия), не позднее чем через 30 дней со дня приема представленных документов.</w:t>
      </w:r>
    </w:p>
    <w:p w14:paraId="498ECED0" w14:textId="77777777" w:rsidR="004372FA" w:rsidRDefault="004372FA" w:rsidP="004372FA">
      <w:pPr>
        <w:pStyle w:val="ConsPlusNormal"/>
        <w:spacing w:before="240"/>
        <w:ind w:firstLine="540"/>
        <w:jc w:val="both"/>
        <w:rPr>
          <w:sz w:val="24"/>
          <w:szCs w:val="24"/>
        </w:rPr>
      </w:pPr>
      <w:r>
        <w:rPr>
          <w:sz w:val="24"/>
          <w:szCs w:val="24"/>
        </w:rPr>
        <w:t>3.4.3. В случае необходимости, члены комиссии выезжают на объект для осмотра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14:paraId="06A0D629" w14:textId="77777777" w:rsidR="004372FA" w:rsidRDefault="004372FA" w:rsidP="004372FA">
      <w:pPr>
        <w:pStyle w:val="ConsPlusNormal"/>
        <w:spacing w:before="240"/>
        <w:ind w:firstLine="540"/>
        <w:jc w:val="both"/>
        <w:rPr>
          <w:sz w:val="24"/>
          <w:szCs w:val="24"/>
        </w:rPr>
      </w:pPr>
      <w:r>
        <w:rPr>
          <w:sz w:val="24"/>
          <w:szCs w:val="24"/>
        </w:rPr>
        <w:t>3.4.4. Комиссия рассматривает представленные документы и принимает решение о признании помещения жилым помещением, жилого помещения пригодным (непригодным) для проживания.</w:t>
      </w:r>
    </w:p>
    <w:p w14:paraId="63449924" w14:textId="77777777" w:rsidR="004372FA" w:rsidRDefault="004372FA" w:rsidP="004372FA">
      <w:pPr>
        <w:pStyle w:val="ConsPlusNormal"/>
        <w:spacing w:before="240"/>
        <w:ind w:firstLine="540"/>
        <w:jc w:val="both"/>
        <w:rPr>
          <w:sz w:val="24"/>
          <w:szCs w:val="24"/>
        </w:rPr>
      </w:pPr>
      <w:r>
        <w:rPr>
          <w:sz w:val="24"/>
          <w:szCs w:val="24"/>
        </w:rPr>
        <w:t>В случае принятия решения о непризнании помещения жилым помещением, жилого помещения пригодным (непригодным) для проживания, комиссия указывает основания, по которым признание не может быть осуществлено.</w:t>
      </w:r>
    </w:p>
    <w:p w14:paraId="59B3E766" w14:textId="77777777" w:rsidR="004372FA" w:rsidRDefault="004372FA" w:rsidP="004372FA">
      <w:pPr>
        <w:pStyle w:val="ConsPlusNormal"/>
        <w:spacing w:before="240"/>
        <w:ind w:firstLine="540"/>
        <w:jc w:val="both"/>
        <w:rPr>
          <w:sz w:val="24"/>
          <w:szCs w:val="24"/>
        </w:rPr>
      </w:pPr>
      <w:r>
        <w:rPr>
          <w:sz w:val="24"/>
          <w:szCs w:val="24"/>
        </w:rPr>
        <w:t>Решение комиссии оформляется в виде заключения.</w:t>
      </w:r>
    </w:p>
    <w:p w14:paraId="65C10E6B" w14:textId="77777777" w:rsidR="004372FA" w:rsidRDefault="004372FA" w:rsidP="004372FA">
      <w:pPr>
        <w:pStyle w:val="ConsPlusNormal"/>
        <w:spacing w:before="240"/>
        <w:ind w:firstLine="540"/>
        <w:jc w:val="both"/>
        <w:rPr>
          <w:sz w:val="24"/>
          <w:szCs w:val="24"/>
        </w:rPr>
      </w:pPr>
      <w:r>
        <w:rPr>
          <w:sz w:val="24"/>
          <w:szCs w:val="24"/>
        </w:rPr>
        <w:t>3.5. Принятие решения о признании помещения жилым помещением, жилого помещения пригодным (непригодным) для проживания:</w:t>
      </w:r>
    </w:p>
    <w:p w14:paraId="3A52FAF5" w14:textId="77777777" w:rsidR="004372FA" w:rsidRDefault="004372FA" w:rsidP="004372FA">
      <w:pPr>
        <w:pStyle w:val="ConsPlusNormal"/>
        <w:spacing w:before="240"/>
        <w:ind w:firstLine="540"/>
        <w:jc w:val="both"/>
        <w:rPr>
          <w:sz w:val="24"/>
          <w:szCs w:val="24"/>
        </w:rPr>
      </w:pPr>
      <w:r>
        <w:rPr>
          <w:sz w:val="24"/>
          <w:szCs w:val="24"/>
        </w:rPr>
        <w:t>3.5.1. Основанием для начала административной процедуры по принятию решения о признании помещения жилым помещением, жилого помещения пригодным (непригодным) для проживания является поступление заявления собственника (нанимателя) и прилагаемых к нему обосновывающих документов.</w:t>
      </w:r>
    </w:p>
    <w:p w14:paraId="1C726BE9" w14:textId="77777777" w:rsidR="004372FA" w:rsidRDefault="004372FA" w:rsidP="004372FA">
      <w:pPr>
        <w:pStyle w:val="ConsPlusNormal"/>
        <w:spacing w:before="240"/>
        <w:ind w:firstLine="540"/>
        <w:jc w:val="both"/>
        <w:rPr>
          <w:sz w:val="24"/>
          <w:szCs w:val="24"/>
        </w:rPr>
      </w:pPr>
      <w:r>
        <w:rPr>
          <w:sz w:val="24"/>
          <w:szCs w:val="24"/>
        </w:rPr>
        <w:t>3.5.2. Рассмотрение заявления и прилагаемых к нему обосновывающих документов комиссией и обследование помещения.</w:t>
      </w:r>
    </w:p>
    <w:p w14:paraId="6CA29A7D" w14:textId="77777777" w:rsidR="004372FA" w:rsidRDefault="004372FA" w:rsidP="004372FA">
      <w:pPr>
        <w:pStyle w:val="ConsPlusNormal"/>
        <w:spacing w:before="240"/>
        <w:ind w:firstLine="540"/>
        <w:jc w:val="both"/>
        <w:rPr>
          <w:sz w:val="24"/>
          <w:szCs w:val="24"/>
        </w:rPr>
      </w:pPr>
      <w:hyperlink r:id="rId19" w:history="1">
        <w:r>
          <w:rPr>
            <w:rStyle w:val="af"/>
            <w:color w:val="000000"/>
            <w:sz w:val="24"/>
            <w:szCs w:val="24"/>
          </w:rPr>
          <w:t>3.5.3</w:t>
        </w:r>
      </w:hyperlink>
      <w:r>
        <w:rPr>
          <w:color w:val="000000"/>
          <w:sz w:val="24"/>
          <w:szCs w:val="24"/>
        </w:rPr>
        <w:t>.</w:t>
      </w:r>
      <w:r>
        <w:rPr>
          <w:sz w:val="24"/>
          <w:szCs w:val="24"/>
        </w:rPr>
        <w:t xml:space="preserve"> Специалистом, ответственным за прием и оформление документов, готовится проект постановления Администрации о принятии решения о признании помещения жилым помещением, жилого помещения пригодным (непригодным) для проживания.</w:t>
      </w:r>
    </w:p>
    <w:p w14:paraId="350DAD3D" w14:textId="77777777" w:rsidR="004372FA" w:rsidRDefault="004372FA" w:rsidP="004372FA">
      <w:pPr>
        <w:pStyle w:val="ConsPlusNormal"/>
        <w:spacing w:before="240"/>
        <w:ind w:firstLine="540"/>
        <w:jc w:val="both"/>
        <w:rPr>
          <w:sz w:val="24"/>
          <w:szCs w:val="24"/>
        </w:rPr>
      </w:pPr>
      <w:hyperlink r:id="rId20" w:history="1">
        <w:r>
          <w:rPr>
            <w:rStyle w:val="af"/>
            <w:color w:val="000000"/>
            <w:sz w:val="24"/>
            <w:szCs w:val="24"/>
          </w:rPr>
          <w:t>3.5.4</w:t>
        </w:r>
      </w:hyperlink>
      <w:r>
        <w:rPr>
          <w:sz w:val="24"/>
          <w:szCs w:val="24"/>
        </w:rPr>
        <w:t>. На основании постановления Администрации, специалистом, ответственным за прием и оформление документов, готовится уведомление собственника о принятом решении по форме, установленной Правительством Российской Федерации (далее по тексту - уведомление). Уведомление подписывается председателем комиссии и в течение 5 дней со дня принятия указанного решения выдается либо направляется заявителю по адресу, указанному в заявлении. Информационные письма подписываются председателем комиссии.</w:t>
      </w:r>
    </w:p>
    <w:p w14:paraId="68BBD280" w14:textId="77777777" w:rsidR="004372FA" w:rsidRDefault="004372FA" w:rsidP="004372FA">
      <w:pPr>
        <w:pStyle w:val="ConsPlusNormal"/>
        <w:spacing w:before="240"/>
        <w:ind w:firstLine="540"/>
        <w:jc w:val="both"/>
        <w:rPr>
          <w:sz w:val="24"/>
          <w:szCs w:val="24"/>
        </w:rPr>
      </w:pPr>
      <w:r>
        <w:rPr>
          <w:sz w:val="24"/>
          <w:szCs w:val="24"/>
        </w:rPr>
        <w:t>3.5.5 Принятие решения о признании помещения жилым помещением, жилого помещения непригодным для проживания:</w:t>
      </w:r>
    </w:p>
    <w:p w14:paraId="0887746F" w14:textId="77777777" w:rsidR="004372FA" w:rsidRDefault="004372FA" w:rsidP="004372FA">
      <w:pPr>
        <w:pStyle w:val="ConsPlusNormal"/>
        <w:spacing w:before="240"/>
        <w:ind w:firstLine="540"/>
        <w:jc w:val="both"/>
        <w:rPr>
          <w:sz w:val="24"/>
          <w:szCs w:val="24"/>
        </w:rPr>
      </w:pPr>
      <w:r>
        <w:rPr>
          <w:sz w:val="24"/>
          <w:szCs w:val="24"/>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4F8A8A6F" w14:textId="77777777" w:rsidR="004372FA" w:rsidRDefault="004372FA" w:rsidP="004372FA">
      <w:pPr>
        <w:pStyle w:val="ConsPlusNormal"/>
        <w:spacing w:before="240"/>
        <w:ind w:firstLine="540"/>
        <w:jc w:val="both"/>
        <w:rPr>
          <w:sz w:val="24"/>
          <w:szCs w:val="24"/>
        </w:rPr>
      </w:pPr>
    </w:p>
    <w:p w14:paraId="10EDA270" w14:textId="77777777" w:rsidR="004372FA" w:rsidRDefault="004372FA" w:rsidP="004372FA">
      <w:pPr>
        <w:pStyle w:val="ConsPlusNormal"/>
        <w:spacing w:before="240"/>
        <w:ind w:firstLine="540"/>
        <w:jc w:val="both"/>
        <w:rPr>
          <w:sz w:val="24"/>
          <w:szCs w:val="24"/>
        </w:rPr>
      </w:pPr>
      <w:r>
        <w:rPr>
          <w:sz w:val="24"/>
          <w:szCs w:val="24"/>
        </w:rPr>
        <w:t>Суммарная длительность административной процедуры - 30 дней.</w:t>
      </w:r>
    </w:p>
    <w:p w14:paraId="077D5B90" w14:textId="77777777" w:rsidR="004372FA" w:rsidRDefault="004372FA" w:rsidP="004372FA">
      <w:pPr>
        <w:pStyle w:val="ConsPlusNormal"/>
        <w:spacing w:before="240"/>
        <w:ind w:firstLine="540"/>
        <w:jc w:val="both"/>
        <w:rPr>
          <w:sz w:val="24"/>
          <w:szCs w:val="24"/>
        </w:rPr>
      </w:pPr>
      <w:r>
        <w:rPr>
          <w:sz w:val="24"/>
          <w:szCs w:val="24"/>
        </w:rPr>
        <w:t>3.6. Процедура предоставления муниципальной услуги в электронной форме не осуществляется.</w:t>
      </w:r>
    </w:p>
    <w:p w14:paraId="6F2E519E" w14:textId="77777777" w:rsidR="004372FA" w:rsidRDefault="004372FA" w:rsidP="004372FA">
      <w:pPr>
        <w:pStyle w:val="ConsPlusNormal"/>
        <w:jc w:val="center"/>
        <w:rPr>
          <w:sz w:val="24"/>
          <w:szCs w:val="24"/>
        </w:rPr>
      </w:pPr>
    </w:p>
    <w:p w14:paraId="5EFDFDFA" w14:textId="77777777" w:rsidR="004372FA" w:rsidRDefault="004372FA" w:rsidP="004372FA">
      <w:pPr>
        <w:pStyle w:val="ConsPlusTitle"/>
        <w:jc w:val="center"/>
        <w:outlineLvl w:val="1"/>
        <w:rPr>
          <w:sz w:val="24"/>
          <w:szCs w:val="24"/>
        </w:rPr>
      </w:pPr>
      <w:r>
        <w:rPr>
          <w:sz w:val="24"/>
          <w:szCs w:val="24"/>
        </w:rPr>
        <w:t>4. Формы контроля за исполнением регламента</w:t>
      </w:r>
    </w:p>
    <w:p w14:paraId="51054918" w14:textId="77777777" w:rsidR="004372FA" w:rsidRDefault="004372FA" w:rsidP="004372FA">
      <w:pPr>
        <w:pStyle w:val="ConsPlusNormal"/>
        <w:ind w:firstLine="540"/>
        <w:jc w:val="both"/>
        <w:rPr>
          <w:sz w:val="24"/>
          <w:szCs w:val="24"/>
        </w:rPr>
      </w:pPr>
    </w:p>
    <w:p w14:paraId="52D1FF6D" w14:textId="77777777" w:rsidR="004372FA" w:rsidRDefault="004372FA" w:rsidP="004372FA">
      <w:pPr>
        <w:pStyle w:val="ConsPlusNormal"/>
        <w:ind w:firstLine="540"/>
        <w:jc w:val="both"/>
        <w:rPr>
          <w:sz w:val="24"/>
          <w:szCs w:val="24"/>
        </w:rPr>
      </w:pPr>
      <w:r>
        <w:rPr>
          <w:sz w:val="24"/>
          <w:szCs w:val="24"/>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Сергинского сельсовета Куйбышевского района Новосибирской области.</w:t>
      </w:r>
    </w:p>
    <w:p w14:paraId="5D40CD0A" w14:textId="77777777" w:rsidR="004372FA" w:rsidRDefault="004372FA" w:rsidP="004372FA">
      <w:pPr>
        <w:pStyle w:val="ConsPlusNormal"/>
        <w:spacing w:before="240"/>
        <w:ind w:firstLine="540"/>
        <w:jc w:val="both"/>
        <w:rPr>
          <w:sz w:val="24"/>
          <w:szCs w:val="24"/>
        </w:rPr>
      </w:pPr>
      <w:r>
        <w:rPr>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Сергинского сельсовета Куйбышевского района Новосибирской области.</w:t>
      </w:r>
    </w:p>
    <w:p w14:paraId="1A06EDAC" w14:textId="77777777" w:rsidR="004372FA" w:rsidRDefault="004372FA" w:rsidP="004372FA">
      <w:pPr>
        <w:pStyle w:val="ConsPlusNormal"/>
        <w:spacing w:before="240"/>
        <w:ind w:firstLine="540"/>
        <w:jc w:val="both"/>
        <w:rPr>
          <w:sz w:val="24"/>
          <w:szCs w:val="24"/>
        </w:rPr>
      </w:pPr>
      <w:r>
        <w:rPr>
          <w:sz w:val="24"/>
          <w:szCs w:val="24"/>
        </w:rPr>
        <w:t>4.3. Ответственность за предоставление муниципальной услуги возлагается на Главу Сергинского сельсовета Куйбышевского района Новосибирской области, который непосредственно принимает решение по вопросам предоставления муниципальной услуги.</w:t>
      </w:r>
    </w:p>
    <w:p w14:paraId="16D8AEB0" w14:textId="77777777" w:rsidR="004372FA" w:rsidRDefault="004372FA" w:rsidP="004372FA">
      <w:pPr>
        <w:pStyle w:val="ConsPlusNormal"/>
        <w:spacing w:before="240"/>
        <w:ind w:firstLine="540"/>
        <w:jc w:val="both"/>
        <w:rPr>
          <w:sz w:val="24"/>
          <w:szCs w:val="24"/>
        </w:rPr>
      </w:pPr>
      <w:r>
        <w:rPr>
          <w:sz w:val="24"/>
          <w:szCs w:val="24"/>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w:t>
      </w:r>
      <w:hyperlink r:id="rId21" w:history="1">
        <w:r>
          <w:rPr>
            <w:rStyle w:val="af"/>
            <w:color w:val="000000"/>
            <w:sz w:val="24"/>
            <w:szCs w:val="24"/>
          </w:rPr>
          <w:t>законом</w:t>
        </w:r>
      </w:hyperlink>
      <w:r>
        <w:rPr>
          <w:sz w:val="24"/>
          <w:szCs w:val="24"/>
        </w:rPr>
        <w:t xml:space="preserve"> от 02.03.2007 N 25-ФЗ "О муниципальной службе в Российской Федерации" и Федеральным</w:t>
      </w:r>
      <w:r>
        <w:rPr>
          <w:color w:val="000000"/>
          <w:sz w:val="24"/>
          <w:szCs w:val="24"/>
        </w:rPr>
        <w:t xml:space="preserve"> </w:t>
      </w:r>
      <w:hyperlink r:id="rId22" w:history="1">
        <w:r>
          <w:rPr>
            <w:rStyle w:val="af"/>
            <w:color w:val="000000"/>
            <w:sz w:val="24"/>
            <w:szCs w:val="24"/>
          </w:rPr>
          <w:t>законом</w:t>
        </w:r>
      </w:hyperlink>
      <w:r>
        <w:rPr>
          <w:sz w:val="24"/>
          <w:szCs w:val="24"/>
        </w:rPr>
        <w:t xml:space="preserve"> от 25 декабря 2008 года N 273-ФЗ "О противодействии коррупции".</w:t>
      </w:r>
    </w:p>
    <w:p w14:paraId="11B24931" w14:textId="77777777" w:rsidR="004372FA" w:rsidRDefault="004372FA" w:rsidP="004372FA">
      <w:pPr>
        <w:pStyle w:val="ConsPlusNormal"/>
        <w:ind w:firstLine="540"/>
        <w:jc w:val="both"/>
        <w:rPr>
          <w:sz w:val="24"/>
          <w:szCs w:val="24"/>
        </w:rPr>
      </w:pPr>
    </w:p>
    <w:p w14:paraId="7FAE9990" w14:textId="77777777" w:rsidR="004372FA" w:rsidRDefault="004372FA" w:rsidP="004372FA">
      <w:pPr>
        <w:pStyle w:val="ConsPlusTitle"/>
        <w:jc w:val="center"/>
        <w:outlineLvl w:val="1"/>
        <w:rPr>
          <w:sz w:val="24"/>
          <w:szCs w:val="24"/>
        </w:rPr>
      </w:pPr>
      <w:r>
        <w:rPr>
          <w:sz w:val="24"/>
          <w:szCs w:val="24"/>
        </w:rPr>
        <w:t>5. Досудебный (внесудебный) порядок обжалования заявителем</w:t>
      </w:r>
    </w:p>
    <w:p w14:paraId="6846356D" w14:textId="77777777" w:rsidR="004372FA" w:rsidRDefault="004372FA" w:rsidP="004372FA">
      <w:pPr>
        <w:pStyle w:val="ConsPlusTitle"/>
        <w:jc w:val="center"/>
        <w:rPr>
          <w:sz w:val="24"/>
          <w:szCs w:val="24"/>
        </w:rPr>
      </w:pPr>
      <w:r>
        <w:rPr>
          <w:sz w:val="24"/>
          <w:szCs w:val="24"/>
        </w:rPr>
        <w:t>решений и действий (бездействия) Администрации, должностного</w:t>
      </w:r>
    </w:p>
    <w:p w14:paraId="687C8A36" w14:textId="77777777" w:rsidR="004372FA" w:rsidRDefault="004372FA" w:rsidP="004372FA">
      <w:pPr>
        <w:pStyle w:val="ConsPlusTitle"/>
        <w:jc w:val="center"/>
        <w:rPr>
          <w:sz w:val="24"/>
          <w:szCs w:val="24"/>
        </w:rPr>
      </w:pPr>
      <w:r>
        <w:rPr>
          <w:sz w:val="24"/>
          <w:szCs w:val="24"/>
        </w:rPr>
        <w:t>лица Администрации либо муниципального служащего,</w:t>
      </w:r>
    </w:p>
    <w:p w14:paraId="0CCF1DE0" w14:textId="77777777" w:rsidR="004372FA" w:rsidRDefault="004372FA" w:rsidP="004372FA">
      <w:pPr>
        <w:pStyle w:val="ConsPlusTitle"/>
        <w:jc w:val="center"/>
        <w:rPr>
          <w:sz w:val="24"/>
          <w:szCs w:val="24"/>
        </w:rPr>
      </w:pPr>
      <w:r>
        <w:rPr>
          <w:sz w:val="24"/>
          <w:szCs w:val="24"/>
        </w:rPr>
        <w:t xml:space="preserve"> осуществляющего функции по предоставлению муниципальных услуг.</w:t>
      </w:r>
    </w:p>
    <w:p w14:paraId="00B9CF34" w14:textId="77777777" w:rsidR="004372FA" w:rsidRDefault="004372FA" w:rsidP="004372FA">
      <w:pPr>
        <w:pStyle w:val="ConsPlusNormal"/>
        <w:ind w:firstLine="540"/>
        <w:jc w:val="both"/>
        <w:rPr>
          <w:sz w:val="24"/>
          <w:szCs w:val="24"/>
        </w:rPr>
      </w:pPr>
      <w:r>
        <w:rPr>
          <w:sz w:val="24"/>
          <w:szCs w:val="24"/>
        </w:rPr>
        <w:lastRenderedPageBreak/>
        <w:t>5.1. Заявители вправе обжаловать решения и действия (бездействие) Администрации, должностного лица Администрации либо муниципального служащего, в досудебном (внесудебном) порядке, в том числе в следующих случаях:</w:t>
      </w:r>
    </w:p>
    <w:p w14:paraId="734EB389" w14:textId="77777777" w:rsidR="004372FA" w:rsidRDefault="004372FA" w:rsidP="004372FA">
      <w:pPr>
        <w:pStyle w:val="ConsPlusNormal"/>
        <w:spacing w:before="240"/>
        <w:ind w:firstLine="540"/>
        <w:jc w:val="both"/>
        <w:rPr>
          <w:sz w:val="24"/>
          <w:szCs w:val="24"/>
        </w:rPr>
      </w:pPr>
      <w:r>
        <w:rPr>
          <w:sz w:val="24"/>
          <w:szCs w:val="24"/>
        </w:rPr>
        <w:t>1) нарушение срока регистрации запроса о предоставлении муниципальной услуги, запроса, указанного в</w:t>
      </w:r>
      <w:r>
        <w:rPr>
          <w:color w:val="000000"/>
          <w:sz w:val="24"/>
          <w:szCs w:val="24"/>
        </w:rPr>
        <w:t xml:space="preserve"> </w:t>
      </w:r>
      <w:hyperlink r:id="rId23" w:history="1">
        <w:r>
          <w:rPr>
            <w:rStyle w:val="af"/>
            <w:color w:val="000000"/>
            <w:sz w:val="24"/>
            <w:szCs w:val="24"/>
          </w:rPr>
          <w:t>статье 15.1</w:t>
        </w:r>
      </w:hyperlink>
      <w:r>
        <w:rPr>
          <w:sz w:val="24"/>
          <w:szCs w:val="24"/>
        </w:rPr>
        <w:t xml:space="preserve"> Федерального закона от 27.07.2010 N 210-ФЗ;</w:t>
      </w:r>
    </w:p>
    <w:p w14:paraId="2D4A9113" w14:textId="77777777" w:rsidR="004372FA" w:rsidRDefault="004372FA" w:rsidP="004372FA">
      <w:pPr>
        <w:pStyle w:val="ConsPlusNormal"/>
        <w:spacing w:before="240"/>
        <w:ind w:firstLine="540"/>
        <w:jc w:val="both"/>
        <w:rPr>
          <w:sz w:val="24"/>
          <w:szCs w:val="24"/>
        </w:rPr>
      </w:pPr>
      <w:r>
        <w:rPr>
          <w:sz w:val="24"/>
          <w:szCs w:val="24"/>
        </w:rPr>
        <w:t xml:space="preserve">2) нарушение срока предоставления муниципальной услуги. </w:t>
      </w:r>
    </w:p>
    <w:p w14:paraId="20AC4020" w14:textId="77777777" w:rsidR="004372FA" w:rsidRDefault="004372FA" w:rsidP="004372FA">
      <w:pPr>
        <w:pStyle w:val="ConsPlusNormal"/>
        <w:spacing w:before="240"/>
        <w:ind w:firstLine="540"/>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для предоставления муниципальной услуги;</w:t>
      </w:r>
    </w:p>
    <w:p w14:paraId="0B24C446" w14:textId="77777777" w:rsidR="004372FA" w:rsidRDefault="004372FA" w:rsidP="004372FA">
      <w:pPr>
        <w:pStyle w:val="ConsPlusNormal"/>
        <w:spacing w:before="240"/>
        <w:ind w:firstLine="540"/>
        <w:jc w:val="both"/>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для предоставления муниципальной услуги, у заявителя;</w:t>
      </w:r>
    </w:p>
    <w:p w14:paraId="1C8A7132" w14:textId="77777777" w:rsidR="004372FA" w:rsidRDefault="004372FA" w:rsidP="004372FA">
      <w:pPr>
        <w:pStyle w:val="ConsPlusNormal"/>
        <w:spacing w:before="240"/>
        <w:ind w:firstLine="540"/>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w:t>
      </w:r>
    </w:p>
    <w:p w14:paraId="062554BF" w14:textId="77777777" w:rsidR="004372FA" w:rsidRDefault="004372FA" w:rsidP="004372FA">
      <w:pPr>
        <w:pStyle w:val="ConsPlusNormal"/>
        <w:spacing w:before="240"/>
        <w:ind w:firstLine="54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w:t>
      </w:r>
    </w:p>
    <w:p w14:paraId="6130E519" w14:textId="77777777" w:rsidR="004372FA" w:rsidRDefault="004372FA" w:rsidP="004372FA">
      <w:pPr>
        <w:pStyle w:val="ConsPlusNormal"/>
        <w:spacing w:before="240"/>
        <w:ind w:firstLine="540"/>
        <w:jc w:val="both"/>
        <w:rPr>
          <w:sz w:val="24"/>
          <w:szCs w:val="24"/>
        </w:rPr>
      </w:pPr>
      <w:r>
        <w:rPr>
          <w:sz w:val="24"/>
          <w:szCs w:val="24"/>
        </w:rPr>
        <w:t xml:space="preserve">7) отказ органа, предоставляющего муниципальную услугу,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BD1D563" w14:textId="77777777" w:rsidR="004372FA" w:rsidRDefault="004372FA" w:rsidP="004372FA">
      <w:pPr>
        <w:pStyle w:val="ConsPlusNormal"/>
        <w:spacing w:before="240"/>
        <w:ind w:firstLine="540"/>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14:paraId="2BF4009F" w14:textId="77777777" w:rsidR="004372FA" w:rsidRDefault="004372FA" w:rsidP="004372FA">
      <w:pPr>
        <w:pStyle w:val="ConsPlusNormal"/>
        <w:spacing w:before="240"/>
        <w:ind w:firstLine="540"/>
        <w:jc w:val="both"/>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14:paraId="4AC89C71" w14:textId="77777777" w:rsidR="004372FA" w:rsidRDefault="004372FA" w:rsidP="004372FA">
      <w:pPr>
        <w:pStyle w:val="ConsPlusNormal"/>
        <w:spacing w:before="240"/>
        <w:ind w:firstLine="540"/>
        <w:jc w:val="both"/>
        <w:rPr>
          <w:sz w:val="24"/>
          <w:szCs w:val="24"/>
        </w:rPr>
      </w:pPr>
      <w:r>
        <w:rPr>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Pr>
            <w:rStyle w:val="af"/>
            <w:color w:val="000000"/>
            <w:sz w:val="24"/>
            <w:szCs w:val="24"/>
          </w:rPr>
          <w:t>пунктом 4</w:t>
        </w:r>
        <w:r>
          <w:rPr>
            <w:rStyle w:val="af"/>
            <w:sz w:val="24"/>
            <w:szCs w:val="24"/>
          </w:rPr>
          <w:t xml:space="preserve"> </w:t>
        </w:r>
        <w:r>
          <w:rPr>
            <w:rStyle w:val="af"/>
            <w:color w:val="000000"/>
            <w:sz w:val="24"/>
            <w:szCs w:val="24"/>
          </w:rPr>
          <w:t>части 1 статьи 7</w:t>
        </w:r>
      </w:hyperlink>
      <w:r>
        <w:rPr>
          <w:sz w:val="24"/>
          <w:szCs w:val="24"/>
        </w:rPr>
        <w:t xml:space="preserve"> Федерального закона от 27.07.2010 N 210-ФЗ. </w:t>
      </w:r>
    </w:p>
    <w:p w14:paraId="0D267C3C" w14:textId="77777777" w:rsidR="004372FA" w:rsidRDefault="004372FA" w:rsidP="004372FA">
      <w:pPr>
        <w:pStyle w:val="ConsPlusNormal"/>
        <w:spacing w:before="240"/>
        <w:ind w:firstLine="540"/>
        <w:jc w:val="both"/>
        <w:rPr>
          <w:sz w:val="24"/>
          <w:szCs w:val="24"/>
        </w:rPr>
      </w:pPr>
      <w:r>
        <w:rPr>
          <w:sz w:val="24"/>
          <w:szCs w:val="24"/>
        </w:rPr>
        <w:lastRenderedPageBreak/>
        <w:t>5.2. Жалоба подается в письменной форме на бумажном носителе, в электронной форме в Администрацию, либо в соответствующий орган местного самоуправления;</w:t>
      </w:r>
    </w:p>
    <w:p w14:paraId="1878D3D4" w14:textId="77777777" w:rsidR="004372FA" w:rsidRDefault="004372FA" w:rsidP="004372FA">
      <w:pPr>
        <w:pStyle w:val="ConsPlusNormal"/>
        <w:spacing w:before="240"/>
        <w:ind w:firstLine="540"/>
        <w:jc w:val="both"/>
        <w:rPr>
          <w:sz w:val="24"/>
          <w:szCs w:val="24"/>
        </w:rPr>
      </w:pPr>
      <w:r>
        <w:rPr>
          <w:sz w:val="24"/>
          <w:szCs w:val="24"/>
        </w:rPr>
        <w:t>Жалобы на решения и действия (бездействие) Главы Сергинского сельсовета Куйбышевского района Новосибирской области рассматриваются непосредственно Главой Сергинского сельсовета Куйбышевского района Новосибирской области.</w:t>
      </w:r>
    </w:p>
    <w:p w14:paraId="6E63312C" w14:textId="77777777" w:rsidR="004372FA" w:rsidRDefault="004372FA" w:rsidP="004372FA">
      <w:pPr>
        <w:pStyle w:val="ConsPlusNormal"/>
        <w:spacing w:before="240"/>
        <w:ind w:firstLine="540"/>
        <w:jc w:val="both"/>
        <w:rPr>
          <w:sz w:val="24"/>
          <w:szCs w:val="24"/>
        </w:rPr>
      </w:pPr>
      <w:r>
        <w:rPr>
          <w:sz w:val="24"/>
          <w:szCs w:val="24"/>
        </w:rPr>
        <w:t>Жалобы на решения и действия (бездействие) должностных лиц, муниципальных служащих Администрации подаются Главе Сергинского сельсовета Куйбышевского района Новосибирской области.</w:t>
      </w:r>
    </w:p>
    <w:p w14:paraId="6E6257EC" w14:textId="77777777" w:rsidR="004372FA" w:rsidRDefault="004372FA" w:rsidP="004372FA">
      <w:pPr>
        <w:pStyle w:val="ConsPlusNormal"/>
        <w:spacing w:before="240"/>
        <w:ind w:firstLine="540"/>
        <w:jc w:val="both"/>
        <w:rPr>
          <w:sz w:val="24"/>
          <w:szCs w:val="24"/>
        </w:rPr>
      </w:pPr>
      <w:r>
        <w:rPr>
          <w:sz w:val="24"/>
          <w:szCs w:val="24"/>
        </w:rPr>
        <w:t xml:space="preserve">5.3. Жалоба на решения и действия (бездействие) Администрации, должностного лица Администрации, муниципального служащего,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14:paraId="4DD3EB26" w14:textId="77777777" w:rsidR="004372FA" w:rsidRDefault="004372FA" w:rsidP="004372FA">
      <w:pPr>
        <w:pStyle w:val="ConsPlusNormal"/>
        <w:spacing w:before="240"/>
        <w:ind w:firstLine="540"/>
        <w:jc w:val="both"/>
        <w:rPr>
          <w:sz w:val="24"/>
          <w:szCs w:val="24"/>
        </w:rPr>
      </w:pPr>
      <w:r>
        <w:rPr>
          <w:sz w:val="24"/>
          <w:szCs w:val="24"/>
        </w:rPr>
        <w:t>5.4. Жалоба должна содержать:</w:t>
      </w:r>
    </w:p>
    <w:p w14:paraId="55F0F8BB" w14:textId="77777777" w:rsidR="004372FA" w:rsidRDefault="004372FA" w:rsidP="004372FA">
      <w:pPr>
        <w:pStyle w:val="ConsPlusNormal"/>
        <w:spacing w:before="240"/>
        <w:ind w:firstLine="540"/>
        <w:jc w:val="both"/>
        <w:rPr>
          <w:sz w:val="24"/>
          <w:szCs w:val="24"/>
        </w:rPr>
      </w:pPr>
      <w:r>
        <w:rPr>
          <w:sz w:val="24"/>
          <w:szCs w:val="24"/>
        </w:rPr>
        <w:t>1) наименование Администрации,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14:paraId="1882F54D" w14:textId="77777777" w:rsidR="004372FA" w:rsidRDefault="004372FA" w:rsidP="004372FA">
      <w:pPr>
        <w:pStyle w:val="ConsPlusNormal"/>
        <w:spacing w:before="240"/>
        <w:ind w:firstLine="540"/>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095CDE" w14:textId="77777777" w:rsidR="004372FA" w:rsidRDefault="004372FA" w:rsidP="004372FA">
      <w:pPr>
        <w:pStyle w:val="ConsPlusNormal"/>
        <w:spacing w:before="240"/>
        <w:ind w:firstLine="540"/>
        <w:jc w:val="both"/>
        <w:rPr>
          <w:sz w:val="24"/>
          <w:szCs w:val="24"/>
        </w:rPr>
      </w:pPr>
      <w:r>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14:paraId="493C9EF1" w14:textId="77777777" w:rsidR="004372FA" w:rsidRDefault="004372FA" w:rsidP="004372FA">
      <w:pPr>
        <w:pStyle w:val="ConsPlusNormal"/>
        <w:spacing w:before="240"/>
        <w:ind w:firstLine="540"/>
        <w:jc w:val="both"/>
        <w:rPr>
          <w:sz w:val="24"/>
          <w:szCs w:val="24"/>
        </w:rPr>
      </w:pPr>
      <w:r>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35AA6BC7" w14:textId="77777777" w:rsidR="004372FA" w:rsidRDefault="004372FA" w:rsidP="004372FA">
      <w:pPr>
        <w:pStyle w:val="ConsPlusNormal"/>
        <w:spacing w:before="240"/>
        <w:ind w:firstLine="540"/>
        <w:jc w:val="both"/>
        <w:rPr>
          <w:sz w:val="24"/>
          <w:szCs w:val="24"/>
        </w:rPr>
      </w:pPr>
      <w:r>
        <w:rPr>
          <w:sz w:val="24"/>
          <w:szCs w:val="24"/>
        </w:rPr>
        <w:t>5.5.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F57E2B" w14:textId="77777777" w:rsidR="004372FA" w:rsidRDefault="004372FA" w:rsidP="004372FA">
      <w:pPr>
        <w:pStyle w:val="ConsPlusNormal"/>
        <w:spacing w:before="240"/>
        <w:ind w:firstLine="540"/>
        <w:jc w:val="both"/>
        <w:rPr>
          <w:sz w:val="24"/>
          <w:szCs w:val="24"/>
        </w:rPr>
      </w:pPr>
      <w:bookmarkStart w:id="4" w:name="P305"/>
      <w:bookmarkEnd w:id="4"/>
      <w:r>
        <w:rPr>
          <w:sz w:val="24"/>
          <w:szCs w:val="24"/>
        </w:rPr>
        <w:t>5.6. По результатам рассмотрения жалобы принимается одно из следующих решений:</w:t>
      </w:r>
    </w:p>
    <w:p w14:paraId="15F61F66" w14:textId="77777777" w:rsidR="004372FA" w:rsidRDefault="004372FA" w:rsidP="004372FA">
      <w:pPr>
        <w:pStyle w:val="ConsPlusNormal"/>
        <w:spacing w:before="240"/>
        <w:ind w:firstLine="540"/>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w:t>
      </w:r>
    </w:p>
    <w:p w14:paraId="1E1F557D" w14:textId="77777777" w:rsidR="004372FA" w:rsidRDefault="004372FA" w:rsidP="004372FA">
      <w:pPr>
        <w:pStyle w:val="ConsPlusNormal"/>
        <w:spacing w:before="240"/>
        <w:ind w:firstLine="540"/>
        <w:jc w:val="both"/>
        <w:rPr>
          <w:sz w:val="24"/>
          <w:szCs w:val="24"/>
        </w:rPr>
      </w:pPr>
      <w:r>
        <w:rPr>
          <w:sz w:val="24"/>
          <w:szCs w:val="24"/>
        </w:rPr>
        <w:lastRenderedPageBreak/>
        <w:t>2) в удовлетворении жалобы отказывается.</w:t>
      </w:r>
    </w:p>
    <w:p w14:paraId="331F5030" w14:textId="77777777" w:rsidR="004372FA" w:rsidRDefault="004372FA" w:rsidP="004372FA">
      <w:pPr>
        <w:pStyle w:val="ConsPlusNormal"/>
        <w:spacing w:before="240"/>
        <w:ind w:firstLine="540"/>
        <w:jc w:val="both"/>
        <w:rPr>
          <w:sz w:val="24"/>
          <w:szCs w:val="24"/>
        </w:rPr>
      </w:pPr>
      <w:bookmarkStart w:id="5" w:name="P308"/>
      <w:bookmarkEnd w:id="5"/>
      <w:r>
        <w:rPr>
          <w:sz w:val="24"/>
          <w:szCs w:val="24"/>
        </w:rPr>
        <w:t xml:space="preserve">5.7. Не позднее дня, следующего за днем принятия решения, указанного в </w:t>
      </w:r>
      <w:hyperlink r:id="rId25" w:anchor="P305" w:history="1">
        <w:r>
          <w:rPr>
            <w:rStyle w:val="af"/>
            <w:color w:val="000000"/>
            <w:sz w:val="24"/>
            <w:szCs w:val="24"/>
          </w:rPr>
          <w:t>пункте 5.6</w:t>
        </w:r>
      </w:hyperlink>
      <w:r>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54089E" w14:textId="77777777" w:rsidR="004372FA" w:rsidRDefault="004372FA" w:rsidP="004372FA">
      <w:pPr>
        <w:pStyle w:val="ConsPlusNormal"/>
        <w:spacing w:before="240"/>
        <w:ind w:firstLine="540"/>
        <w:jc w:val="both"/>
        <w:rPr>
          <w:sz w:val="24"/>
          <w:szCs w:val="24"/>
        </w:rPr>
      </w:pPr>
      <w:r>
        <w:rPr>
          <w:sz w:val="24"/>
          <w:szCs w:val="24"/>
        </w:rPr>
        <w:t xml:space="preserve">5.8. В случае признания жалобы подлежащей удовлетворению в ответе заявителю, указанном в </w:t>
      </w:r>
      <w:hyperlink r:id="rId26" w:anchor="P308" w:history="1">
        <w:r>
          <w:rPr>
            <w:rStyle w:val="af"/>
            <w:color w:val="000000"/>
            <w:sz w:val="24"/>
            <w:szCs w:val="24"/>
          </w:rPr>
          <w:t>пункте 5.7</w:t>
        </w:r>
      </w:hyperlink>
      <w:r>
        <w:rPr>
          <w:sz w:val="24"/>
          <w:szCs w:val="24"/>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DB84AA" w14:textId="77777777" w:rsidR="004372FA" w:rsidRDefault="004372FA" w:rsidP="004372FA">
      <w:pPr>
        <w:pStyle w:val="ConsPlusNormal"/>
        <w:spacing w:before="240"/>
        <w:ind w:firstLine="540"/>
        <w:jc w:val="both"/>
        <w:rPr>
          <w:sz w:val="24"/>
          <w:szCs w:val="24"/>
        </w:rPr>
      </w:pPr>
      <w:r>
        <w:rPr>
          <w:sz w:val="24"/>
          <w:szCs w:val="24"/>
        </w:rPr>
        <w:t xml:space="preserve">5.9. В случае признания жалобы не подлежащей удовлетворению в ответе заявителю, указанном в </w:t>
      </w:r>
      <w:hyperlink r:id="rId27" w:anchor="P308" w:history="1">
        <w:r>
          <w:rPr>
            <w:rStyle w:val="af"/>
            <w:color w:val="000000"/>
            <w:sz w:val="24"/>
            <w:szCs w:val="24"/>
          </w:rPr>
          <w:t>пункте 5.7</w:t>
        </w:r>
      </w:hyperlink>
      <w:r>
        <w:rPr>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57D63D8" w14:textId="77777777" w:rsidR="004372FA" w:rsidRDefault="004372FA" w:rsidP="004372FA">
      <w:pPr>
        <w:pStyle w:val="ConsPlusNormal"/>
        <w:spacing w:before="240"/>
        <w:ind w:firstLine="540"/>
        <w:jc w:val="both"/>
        <w:rPr>
          <w:sz w:val="24"/>
          <w:szCs w:val="24"/>
        </w:rPr>
      </w:pPr>
      <w:r>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6C397F" w14:textId="77777777" w:rsidR="004372FA" w:rsidRDefault="004372FA" w:rsidP="004372FA">
      <w:pPr>
        <w:pStyle w:val="ConsPlusNormal"/>
        <w:ind w:firstLine="540"/>
        <w:jc w:val="both"/>
        <w:rPr>
          <w:sz w:val="24"/>
          <w:szCs w:val="24"/>
        </w:rPr>
      </w:pPr>
    </w:p>
    <w:p w14:paraId="40E6A9C8" w14:textId="77777777" w:rsidR="004372FA" w:rsidRDefault="004372FA" w:rsidP="004372FA">
      <w:pPr>
        <w:pStyle w:val="ConsPlusNormal"/>
        <w:ind w:firstLine="540"/>
        <w:jc w:val="both"/>
        <w:rPr>
          <w:sz w:val="24"/>
          <w:szCs w:val="24"/>
        </w:rPr>
      </w:pPr>
    </w:p>
    <w:p w14:paraId="6C0C4607" w14:textId="77777777" w:rsidR="004372FA" w:rsidRDefault="004372FA" w:rsidP="004372FA">
      <w:pPr>
        <w:pStyle w:val="ConsPlusNormal"/>
        <w:ind w:firstLine="540"/>
        <w:jc w:val="both"/>
        <w:rPr>
          <w:sz w:val="24"/>
          <w:szCs w:val="24"/>
        </w:rPr>
      </w:pPr>
    </w:p>
    <w:p w14:paraId="2DE77BB9" w14:textId="77777777" w:rsidR="004372FA" w:rsidRDefault="004372FA" w:rsidP="004372FA">
      <w:pPr>
        <w:pStyle w:val="ConsPlusNormal"/>
        <w:ind w:firstLine="540"/>
        <w:jc w:val="both"/>
        <w:rPr>
          <w:sz w:val="24"/>
          <w:szCs w:val="24"/>
        </w:rPr>
      </w:pPr>
    </w:p>
    <w:p w14:paraId="24822161" w14:textId="77777777" w:rsidR="004372FA" w:rsidRDefault="004372FA" w:rsidP="004372FA">
      <w:pPr>
        <w:pStyle w:val="ConsPlusNormal"/>
        <w:ind w:firstLine="540"/>
        <w:jc w:val="both"/>
        <w:rPr>
          <w:sz w:val="24"/>
          <w:szCs w:val="24"/>
        </w:rPr>
      </w:pPr>
    </w:p>
    <w:p w14:paraId="2F47506B" w14:textId="77777777" w:rsidR="004372FA" w:rsidRDefault="004372FA" w:rsidP="004372FA">
      <w:pPr>
        <w:pStyle w:val="ConsPlusNormal"/>
        <w:ind w:firstLine="540"/>
        <w:jc w:val="both"/>
        <w:rPr>
          <w:sz w:val="24"/>
          <w:szCs w:val="24"/>
        </w:rPr>
      </w:pPr>
    </w:p>
    <w:p w14:paraId="5DE4EBF7" w14:textId="77777777" w:rsidR="004372FA" w:rsidRDefault="004372FA" w:rsidP="004372FA">
      <w:pPr>
        <w:pStyle w:val="ConsPlusNormal"/>
        <w:ind w:firstLine="540"/>
        <w:jc w:val="both"/>
        <w:rPr>
          <w:sz w:val="24"/>
          <w:szCs w:val="24"/>
        </w:rPr>
      </w:pPr>
    </w:p>
    <w:p w14:paraId="323D4D6E" w14:textId="77777777" w:rsidR="004372FA" w:rsidRDefault="004372FA" w:rsidP="004372FA">
      <w:pPr>
        <w:pStyle w:val="ConsPlusNormal"/>
        <w:ind w:firstLine="540"/>
        <w:jc w:val="both"/>
        <w:rPr>
          <w:sz w:val="24"/>
          <w:szCs w:val="24"/>
        </w:rPr>
      </w:pPr>
    </w:p>
    <w:p w14:paraId="74D0419C" w14:textId="77777777" w:rsidR="004372FA" w:rsidRDefault="004372FA" w:rsidP="004372FA">
      <w:pPr>
        <w:pStyle w:val="ConsPlusNormal"/>
        <w:ind w:firstLine="540"/>
        <w:jc w:val="both"/>
        <w:rPr>
          <w:sz w:val="24"/>
          <w:szCs w:val="24"/>
        </w:rPr>
      </w:pPr>
    </w:p>
    <w:p w14:paraId="7471F6E7" w14:textId="77777777" w:rsidR="004372FA" w:rsidRDefault="004372FA" w:rsidP="004372FA">
      <w:pPr>
        <w:pStyle w:val="ConsPlusNormal"/>
        <w:ind w:firstLine="540"/>
        <w:jc w:val="both"/>
        <w:rPr>
          <w:sz w:val="24"/>
          <w:szCs w:val="24"/>
        </w:rPr>
      </w:pPr>
    </w:p>
    <w:p w14:paraId="5319F839" w14:textId="77777777" w:rsidR="004372FA" w:rsidRDefault="004372FA" w:rsidP="004372FA">
      <w:pPr>
        <w:pStyle w:val="ConsPlusNormal"/>
        <w:ind w:firstLine="540"/>
        <w:jc w:val="both"/>
        <w:rPr>
          <w:sz w:val="24"/>
          <w:szCs w:val="24"/>
        </w:rPr>
      </w:pPr>
    </w:p>
    <w:p w14:paraId="265489BC" w14:textId="77777777" w:rsidR="004372FA" w:rsidRDefault="004372FA" w:rsidP="004372FA">
      <w:pPr>
        <w:pStyle w:val="ConsPlusNormal"/>
        <w:ind w:firstLine="540"/>
        <w:jc w:val="both"/>
        <w:rPr>
          <w:sz w:val="24"/>
          <w:szCs w:val="24"/>
        </w:rPr>
      </w:pPr>
    </w:p>
    <w:p w14:paraId="1434C1C6" w14:textId="77777777" w:rsidR="004372FA" w:rsidRDefault="004372FA" w:rsidP="004372FA">
      <w:pPr>
        <w:pStyle w:val="ConsPlusNormal"/>
        <w:jc w:val="right"/>
        <w:outlineLvl w:val="1"/>
        <w:rPr>
          <w:sz w:val="24"/>
          <w:szCs w:val="24"/>
        </w:rPr>
      </w:pPr>
      <w:r>
        <w:rPr>
          <w:sz w:val="24"/>
          <w:szCs w:val="24"/>
        </w:rPr>
        <w:t>Приложение</w:t>
      </w:r>
    </w:p>
    <w:p w14:paraId="46FA7F8D" w14:textId="77777777" w:rsidR="004372FA" w:rsidRDefault="004372FA" w:rsidP="004372FA">
      <w:pPr>
        <w:pStyle w:val="ConsPlusNormal"/>
        <w:jc w:val="right"/>
        <w:rPr>
          <w:sz w:val="24"/>
          <w:szCs w:val="24"/>
        </w:rPr>
      </w:pPr>
      <w:r>
        <w:rPr>
          <w:sz w:val="24"/>
          <w:szCs w:val="24"/>
        </w:rPr>
        <w:t>к Административному регламенту</w:t>
      </w:r>
    </w:p>
    <w:p w14:paraId="12FC2E06" w14:textId="77777777" w:rsidR="004372FA" w:rsidRDefault="004372FA" w:rsidP="004372FA">
      <w:pPr>
        <w:pStyle w:val="ConsPlusNormal"/>
        <w:jc w:val="right"/>
        <w:rPr>
          <w:sz w:val="24"/>
          <w:szCs w:val="24"/>
        </w:rPr>
      </w:pPr>
      <w:r>
        <w:rPr>
          <w:sz w:val="24"/>
          <w:szCs w:val="24"/>
        </w:rPr>
        <w:t>предоставления муниципальной</w:t>
      </w:r>
    </w:p>
    <w:p w14:paraId="6F7E61EF" w14:textId="77777777" w:rsidR="004372FA" w:rsidRDefault="004372FA" w:rsidP="004372FA">
      <w:pPr>
        <w:pStyle w:val="ConsPlusNormal"/>
        <w:jc w:val="right"/>
        <w:rPr>
          <w:sz w:val="24"/>
          <w:szCs w:val="24"/>
        </w:rPr>
      </w:pPr>
      <w:r>
        <w:rPr>
          <w:sz w:val="24"/>
          <w:szCs w:val="24"/>
        </w:rPr>
        <w:t>услуги по признанию помещения жилым</w:t>
      </w:r>
    </w:p>
    <w:p w14:paraId="5E801225" w14:textId="77777777" w:rsidR="004372FA" w:rsidRDefault="004372FA" w:rsidP="004372FA">
      <w:pPr>
        <w:pStyle w:val="ConsPlusNormal"/>
        <w:jc w:val="right"/>
        <w:rPr>
          <w:sz w:val="24"/>
          <w:szCs w:val="24"/>
        </w:rPr>
      </w:pPr>
      <w:r>
        <w:rPr>
          <w:sz w:val="24"/>
          <w:szCs w:val="24"/>
        </w:rPr>
        <w:t>помещением, жилого помещения пригодным</w:t>
      </w:r>
    </w:p>
    <w:p w14:paraId="72450D40" w14:textId="77777777" w:rsidR="004372FA" w:rsidRDefault="004372FA" w:rsidP="004372FA">
      <w:pPr>
        <w:pStyle w:val="ConsPlusNormal"/>
        <w:jc w:val="right"/>
        <w:rPr>
          <w:sz w:val="24"/>
          <w:szCs w:val="24"/>
        </w:rPr>
      </w:pPr>
      <w:r>
        <w:rPr>
          <w:sz w:val="24"/>
          <w:szCs w:val="24"/>
        </w:rPr>
        <w:t>(непригодным) для проживания</w:t>
      </w:r>
    </w:p>
    <w:p w14:paraId="5E1A3B19" w14:textId="77777777" w:rsidR="004372FA" w:rsidRDefault="004372FA" w:rsidP="004372FA">
      <w:pPr>
        <w:pStyle w:val="ConsPlusNormal"/>
        <w:ind w:firstLine="540"/>
        <w:jc w:val="both"/>
        <w:rPr>
          <w:sz w:val="24"/>
          <w:szCs w:val="24"/>
        </w:rPr>
      </w:pPr>
    </w:p>
    <w:p w14:paraId="2F5A08D2" w14:textId="77777777" w:rsidR="004372FA" w:rsidRDefault="004372FA" w:rsidP="004372FA">
      <w:pPr>
        <w:pStyle w:val="ConsPlusTitle"/>
        <w:jc w:val="center"/>
        <w:rPr>
          <w:sz w:val="24"/>
          <w:szCs w:val="24"/>
        </w:rPr>
      </w:pPr>
      <w:bookmarkStart w:id="6" w:name="P324"/>
      <w:bookmarkEnd w:id="6"/>
      <w:r>
        <w:rPr>
          <w:sz w:val="24"/>
          <w:szCs w:val="24"/>
        </w:rPr>
        <w:t>БЛОК-СХЕМА</w:t>
      </w:r>
    </w:p>
    <w:p w14:paraId="2C1138DB" w14:textId="77777777" w:rsidR="004372FA" w:rsidRDefault="004372FA" w:rsidP="004372FA">
      <w:pPr>
        <w:pStyle w:val="ConsPlusTitle"/>
        <w:jc w:val="center"/>
        <w:rPr>
          <w:sz w:val="24"/>
          <w:szCs w:val="24"/>
        </w:rPr>
      </w:pPr>
      <w:r>
        <w:rPr>
          <w:sz w:val="24"/>
          <w:szCs w:val="24"/>
        </w:rPr>
        <w:t>предоставления муниципальной услуги</w:t>
      </w:r>
    </w:p>
    <w:p w14:paraId="2BBEF7DC" w14:textId="77777777" w:rsidR="004372FA" w:rsidRDefault="004372FA" w:rsidP="004372FA">
      <w:pPr>
        <w:pStyle w:val="ConsPlusNormal"/>
        <w:ind w:firstLine="540"/>
        <w:jc w:val="both"/>
        <w:rPr>
          <w:sz w:val="24"/>
          <w:szCs w:val="24"/>
        </w:rPr>
      </w:pPr>
    </w:p>
    <w:p w14:paraId="583785A4" w14:textId="77777777" w:rsidR="004372FA" w:rsidRDefault="004372FA" w:rsidP="004372FA">
      <w:pPr>
        <w:pStyle w:val="ConsPlusNonformat"/>
        <w:jc w:val="both"/>
        <w:rPr>
          <w:rFonts w:ascii="Arial" w:hAnsi="Arial" w:cs="Arial"/>
          <w:sz w:val="24"/>
          <w:szCs w:val="24"/>
        </w:rPr>
      </w:pPr>
      <w:r>
        <w:rPr>
          <w:rFonts w:ascii="Arial" w:hAnsi="Arial" w:cs="Arial"/>
          <w:sz w:val="24"/>
          <w:szCs w:val="24"/>
        </w:rPr>
        <w:t>┌─────────────────────────────────────────────────────────────────────────┐</w:t>
      </w:r>
    </w:p>
    <w:p w14:paraId="650ED2CC"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Прием и регистрация заявления и документов, необходимых для       │</w:t>
      </w:r>
    </w:p>
    <w:p w14:paraId="04B9BD5F"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предоставления муниципальной услуги                   │</w:t>
      </w:r>
    </w:p>
    <w:p w14:paraId="64A29025" w14:textId="77777777" w:rsidR="004372FA" w:rsidRDefault="004372FA" w:rsidP="004372FA">
      <w:pPr>
        <w:pStyle w:val="ConsPlusNonformat"/>
        <w:jc w:val="both"/>
        <w:rPr>
          <w:rFonts w:ascii="Arial" w:hAnsi="Arial" w:cs="Arial"/>
          <w:sz w:val="24"/>
          <w:szCs w:val="24"/>
        </w:rPr>
      </w:pPr>
      <w:r>
        <w:rPr>
          <w:rFonts w:ascii="Arial" w:hAnsi="Arial" w:cs="Arial"/>
          <w:sz w:val="24"/>
          <w:szCs w:val="24"/>
        </w:rPr>
        <w:t>└────────────────────────────────────┬────────────────────────────────────┘</w:t>
      </w:r>
    </w:p>
    <w:p w14:paraId="4B80C2D8"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xml:space="preserve">                                     \/</w:t>
      </w:r>
    </w:p>
    <w:p w14:paraId="25BFA56C" w14:textId="77777777" w:rsidR="004372FA" w:rsidRDefault="004372FA" w:rsidP="004372FA">
      <w:pPr>
        <w:pStyle w:val="ConsPlusNonformat"/>
        <w:jc w:val="both"/>
        <w:rPr>
          <w:rFonts w:ascii="Arial" w:hAnsi="Arial" w:cs="Arial"/>
          <w:sz w:val="24"/>
          <w:szCs w:val="24"/>
        </w:rPr>
      </w:pPr>
      <w:r>
        <w:rPr>
          <w:rFonts w:ascii="Arial" w:hAnsi="Arial" w:cs="Arial"/>
          <w:sz w:val="24"/>
          <w:szCs w:val="24"/>
        </w:rPr>
        <w:lastRenderedPageBreak/>
        <w:t>┌─────────────────────────────────────────────────────────────────────────┐</w:t>
      </w:r>
    </w:p>
    <w:p w14:paraId="4439E89D"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Проверка сведений, представленных заявителем               │</w:t>
      </w:r>
    </w:p>
    <w:p w14:paraId="7C9DBAB4" w14:textId="77777777" w:rsidR="004372FA" w:rsidRDefault="004372FA" w:rsidP="004372FA">
      <w:pPr>
        <w:pStyle w:val="ConsPlusNonformat"/>
        <w:jc w:val="both"/>
        <w:rPr>
          <w:rFonts w:ascii="Arial" w:hAnsi="Arial" w:cs="Arial"/>
          <w:sz w:val="24"/>
          <w:szCs w:val="24"/>
        </w:rPr>
      </w:pPr>
      <w:r>
        <w:rPr>
          <w:rFonts w:ascii="Arial" w:hAnsi="Arial" w:cs="Arial"/>
          <w:sz w:val="24"/>
          <w:szCs w:val="24"/>
        </w:rPr>
        <w:t>└────────────────────────────────────┬────────────────────────────────────┘</w:t>
      </w:r>
    </w:p>
    <w:p w14:paraId="4A108C44"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xml:space="preserve">                                     \/</w:t>
      </w:r>
    </w:p>
    <w:p w14:paraId="77E1F6B9" w14:textId="77777777" w:rsidR="004372FA" w:rsidRDefault="004372FA" w:rsidP="004372FA">
      <w:pPr>
        <w:pStyle w:val="ConsPlusNonformat"/>
        <w:jc w:val="both"/>
        <w:rPr>
          <w:rFonts w:ascii="Arial" w:hAnsi="Arial" w:cs="Arial"/>
          <w:sz w:val="24"/>
          <w:szCs w:val="24"/>
        </w:rPr>
      </w:pPr>
      <w:r>
        <w:rPr>
          <w:rFonts w:ascii="Arial" w:hAnsi="Arial" w:cs="Arial"/>
          <w:sz w:val="24"/>
          <w:szCs w:val="24"/>
        </w:rPr>
        <w:t>┌─────────────────────────────────────────────────────────────────────────┐</w:t>
      </w:r>
    </w:p>
    <w:p w14:paraId="32C3183C"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Принятие решения о предоставлении муниципальной услуги          │</w:t>
      </w:r>
    </w:p>
    <w:p w14:paraId="0185878C" w14:textId="77777777" w:rsidR="004372FA" w:rsidRDefault="004372FA" w:rsidP="004372FA">
      <w:pPr>
        <w:pStyle w:val="ConsPlusNonformat"/>
        <w:jc w:val="both"/>
        <w:rPr>
          <w:rFonts w:ascii="Arial" w:hAnsi="Arial" w:cs="Arial"/>
          <w:sz w:val="24"/>
          <w:szCs w:val="24"/>
        </w:rPr>
      </w:pPr>
      <w:r>
        <w:rPr>
          <w:rFonts w:ascii="Arial" w:hAnsi="Arial" w:cs="Arial"/>
          <w:sz w:val="24"/>
          <w:szCs w:val="24"/>
        </w:rPr>
        <w:t>└────────────────────────────────────┬────────────────────────────────────┘</w:t>
      </w:r>
    </w:p>
    <w:p w14:paraId="7AADBFDA"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xml:space="preserve">          ┌──────────────────────────┼────────────────────────────┐</w:t>
      </w:r>
    </w:p>
    <w:p w14:paraId="76A5FEA9"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xml:space="preserve">          \/                         \/                           \/</w:t>
      </w:r>
    </w:p>
    <w:p w14:paraId="5927977F" w14:textId="77777777" w:rsidR="004372FA" w:rsidRDefault="004372FA" w:rsidP="004372FA">
      <w:pPr>
        <w:pStyle w:val="ConsPlusNonformat"/>
        <w:jc w:val="both"/>
        <w:rPr>
          <w:rFonts w:ascii="Arial" w:hAnsi="Arial" w:cs="Arial"/>
          <w:sz w:val="24"/>
          <w:szCs w:val="24"/>
        </w:rPr>
      </w:pPr>
      <w:r>
        <w:rPr>
          <w:rFonts w:ascii="Arial" w:hAnsi="Arial" w:cs="Arial"/>
          <w:sz w:val="24"/>
          <w:szCs w:val="24"/>
        </w:rPr>
        <w:t>┌────────────────────┐┌───────────────────────────────────┐┌──────────────┐</w:t>
      </w:r>
    </w:p>
    <w:p w14:paraId="5EEBD7F3"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Выдача заключения  ││   Выдача заключения комиссии о    ││   Отказ в    │</w:t>
      </w:r>
    </w:p>
    <w:p w14:paraId="18C865F0" w14:textId="77777777" w:rsidR="004372FA" w:rsidRDefault="004372FA" w:rsidP="004372FA">
      <w:pPr>
        <w:pStyle w:val="ConsPlusNonformat"/>
        <w:jc w:val="both"/>
        <w:rPr>
          <w:rFonts w:ascii="Arial" w:hAnsi="Arial" w:cs="Arial"/>
          <w:sz w:val="24"/>
          <w:szCs w:val="24"/>
        </w:rPr>
      </w:pPr>
      <w:r>
        <w:rPr>
          <w:rFonts w:ascii="Arial" w:hAnsi="Arial" w:cs="Arial"/>
          <w:sz w:val="24"/>
          <w:szCs w:val="24"/>
        </w:rPr>
        <w:t>│комиссии о признании││    необходимости и возможности    ││предоставлении│</w:t>
      </w:r>
    </w:p>
    <w:p w14:paraId="5AFB67CD"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помещения жилым   ││ проведения капитального ремонта,  ││муниципальной │</w:t>
      </w:r>
    </w:p>
    <w:p w14:paraId="79CA057A"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помещением, жилого ││ реконструкции или перепланировки  ││    услуги    │</w:t>
      </w:r>
    </w:p>
    <w:p w14:paraId="564109A3" w14:textId="77777777" w:rsidR="004372FA" w:rsidRDefault="004372FA" w:rsidP="004372FA">
      <w:pPr>
        <w:pStyle w:val="ConsPlusNonformat"/>
        <w:jc w:val="both"/>
        <w:rPr>
          <w:rFonts w:ascii="Arial" w:hAnsi="Arial" w:cs="Arial"/>
          <w:sz w:val="24"/>
          <w:szCs w:val="24"/>
        </w:rPr>
      </w:pPr>
      <w:r>
        <w:rPr>
          <w:rFonts w:ascii="Arial" w:hAnsi="Arial" w:cs="Arial"/>
          <w:sz w:val="24"/>
          <w:szCs w:val="24"/>
        </w:rPr>
        <w:t>│помещения пригодным ││       (при необходимости - с      ││              │</w:t>
      </w:r>
    </w:p>
    <w:p w14:paraId="181B96D9"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(непригодным) для  ││технико-экономическим обоснованием)││              │</w:t>
      </w:r>
    </w:p>
    <w:p w14:paraId="7576B422"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проживания     ││  с целью приведения утраченных в  ││              │</w:t>
      </w:r>
    </w:p>
    <w:p w14:paraId="65E96A1F"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││процессе эксплуатации характеристик││              │</w:t>
      </w:r>
    </w:p>
    <w:p w14:paraId="46990526"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 жилого помещения в соответствие с ││              │</w:t>
      </w:r>
    </w:p>
    <w:p w14:paraId="77674D21"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││установленными требованиями и после││              │</w:t>
      </w:r>
    </w:p>
    <w:p w14:paraId="5106F262"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   их завершения - о продолжении   ││              │</w:t>
      </w:r>
    </w:p>
    <w:p w14:paraId="128D7C23" w14:textId="77777777" w:rsidR="004372FA" w:rsidRDefault="004372FA" w:rsidP="004372FA">
      <w:pPr>
        <w:pStyle w:val="ConsPlusNonformat"/>
        <w:jc w:val="both"/>
        <w:rPr>
          <w:rFonts w:ascii="Arial" w:hAnsi="Arial" w:cs="Arial"/>
          <w:sz w:val="24"/>
          <w:szCs w:val="24"/>
        </w:rPr>
      </w:pPr>
      <w:r>
        <w:rPr>
          <w:rFonts w:ascii="Arial" w:hAnsi="Arial" w:cs="Arial"/>
          <w:sz w:val="24"/>
          <w:szCs w:val="24"/>
        </w:rPr>
        <w:t>│                    ││         процедуры оценки          ││              │</w:t>
      </w:r>
    </w:p>
    <w:p w14:paraId="58DFF8B8" w14:textId="77777777" w:rsidR="004372FA" w:rsidRDefault="004372FA" w:rsidP="004372FA">
      <w:pPr>
        <w:pStyle w:val="ConsPlusNonformat"/>
        <w:jc w:val="both"/>
        <w:rPr>
          <w:rFonts w:ascii="Arial" w:hAnsi="Arial" w:cs="Arial"/>
          <w:sz w:val="24"/>
          <w:szCs w:val="24"/>
        </w:rPr>
      </w:pPr>
      <w:r>
        <w:rPr>
          <w:rFonts w:ascii="Arial" w:hAnsi="Arial" w:cs="Arial"/>
          <w:sz w:val="24"/>
          <w:szCs w:val="24"/>
        </w:rPr>
        <w:t>└────────────────────┘└───────────────────────────────────┘└──────────────┘</w:t>
      </w:r>
    </w:p>
    <w:p w14:paraId="235598EA" w14:textId="77777777" w:rsidR="004372FA" w:rsidRDefault="004372FA" w:rsidP="004372FA">
      <w:pPr>
        <w:pStyle w:val="ConsPlusNormal"/>
        <w:ind w:firstLine="540"/>
        <w:jc w:val="both"/>
        <w:rPr>
          <w:sz w:val="24"/>
          <w:szCs w:val="24"/>
        </w:rPr>
      </w:pPr>
    </w:p>
    <w:p w14:paraId="25D81C54" w14:textId="77777777" w:rsidR="004372FA" w:rsidRDefault="004372FA" w:rsidP="004372FA">
      <w:pPr>
        <w:pStyle w:val="ConsPlusNormal"/>
        <w:ind w:firstLine="540"/>
        <w:jc w:val="both"/>
        <w:rPr>
          <w:sz w:val="24"/>
          <w:szCs w:val="24"/>
        </w:rPr>
      </w:pPr>
    </w:p>
    <w:p w14:paraId="6EC39BC1" w14:textId="77777777" w:rsidR="004372FA" w:rsidRDefault="004372FA" w:rsidP="004372FA">
      <w:pPr>
        <w:pStyle w:val="ConsPlusNormal"/>
        <w:pBdr>
          <w:top w:val="single" w:sz="6" w:space="0" w:color="auto"/>
        </w:pBdr>
        <w:spacing w:before="100" w:after="100"/>
        <w:jc w:val="both"/>
        <w:rPr>
          <w:sz w:val="24"/>
          <w:szCs w:val="24"/>
        </w:rPr>
      </w:pPr>
    </w:p>
    <w:p w14:paraId="613B21C3" w14:textId="77777777" w:rsidR="004372FA" w:rsidRDefault="004372FA" w:rsidP="004372FA">
      <w:pPr>
        <w:rPr>
          <w:rFonts w:ascii="Arial" w:hAnsi="Arial" w:cs="Arial"/>
        </w:rPr>
      </w:pPr>
    </w:p>
    <w:p w14:paraId="348B3059" w14:textId="77777777" w:rsidR="004372FA" w:rsidRDefault="004372FA" w:rsidP="004372FA">
      <w:pPr>
        <w:rPr>
          <w:rFonts w:ascii="Arial" w:hAnsi="Arial" w:cs="Arial"/>
        </w:rPr>
      </w:pPr>
    </w:p>
    <w:p w14:paraId="72BD31E8" w14:textId="77777777" w:rsidR="004372FA" w:rsidRPr="00FD6655" w:rsidRDefault="004372FA" w:rsidP="00FD6655">
      <w:pPr>
        <w:rPr>
          <w:sz w:val="28"/>
          <w:szCs w:val="28"/>
        </w:rPr>
      </w:pPr>
      <w:bookmarkStart w:id="7" w:name="_GoBack"/>
      <w:bookmarkEnd w:id="7"/>
    </w:p>
    <w:sectPr w:rsidR="004372FA" w:rsidRPr="00FD6655"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A9FD5" w14:textId="77777777" w:rsidR="000A36E1" w:rsidRDefault="000A36E1" w:rsidP="002943FD">
      <w:r>
        <w:separator/>
      </w:r>
    </w:p>
  </w:endnote>
  <w:endnote w:type="continuationSeparator" w:id="0">
    <w:p w14:paraId="3C20E03B" w14:textId="77777777" w:rsidR="000A36E1" w:rsidRDefault="000A36E1"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1AB28" w14:textId="77777777" w:rsidR="000A36E1" w:rsidRDefault="000A36E1" w:rsidP="002943FD">
      <w:r>
        <w:separator/>
      </w:r>
    </w:p>
  </w:footnote>
  <w:footnote w:type="continuationSeparator" w:id="0">
    <w:p w14:paraId="26A68BEB" w14:textId="77777777" w:rsidR="000A36E1" w:rsidRDefault="000A36E1" w:rsidP="002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0938A3"/>
    <w:multiLevelType w:val="hybridMultilevel"/>
    <w:tmpl w:val="6A6C2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5">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6">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8">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9">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1">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4"/>
  </w:num>
  <w:num w:numId="5">
    <w:abstractNumId w:val="7"/>
  </w:num>
  <w:num w:numId="6">
    <w:abstractNumId w:val="6"/>
  </w:num>
  <w:num w:numId="7">
    <w:abstractNumId w:val="10"/>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8"/>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1"/>
  </w:num>
  <w:num w:numId="14">
    <w:abstractNumId w:val="5"/>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0761A"/>
    <w:rsid w:val="00013B2A"/>
    <w:rsid w:val="000143E0"/>
    <w:rsid w:val="00015F8C"/>
    <w:rsid w:val="00016175"/>
    <w:rsid w:val="00017ABA"/>
    <w:rsid w:val="00023E47"/>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0C4F"/>
    <w:rsid w:val="000A36E1"/>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449E4"/>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1C4A"/>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372FA"/>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048C"/>
    <w:rsid w:val="005F45D7"/>
    <w:rsid w:val="00604550"/>
    <w:rsid w:val="006054BD"/>
    <w:rsid w:val="0060635D"/>
    <w:rsid w:val="006068C1"/>
    <w:rsid w:val="006075D1"/>
    <w:rsid w:val="00615208"/>
    <w:rsid w:val="006169EE"/>
    <w:rsid w:val="0061788B"/>
    <w:rsid w:val="006256E3"/>
    <w:rsid w:val="00630453"/>
    <w:rsid w:val="00630F94"/>
    <w:rsid w:val="00643A92"/>
    <w:rsid w:val="00666202"/>
    <w:rsid w:val="006701F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7A5"/>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1B83"/>
    <w:rsid w:val="007E5664"/>
    <w:rsid w:val="007F5B91"/>
    <w:rsid w:val="007F5ECA"/>
    <w:rsid w:val="008022DF"/>
    <w:rsid w:val="00802C5E"/>
    <w:rsid w:val="00807E25"/>
    <w:rsid w:val="00816503"/>
    <w:rsid w:val="0082079D"/>
    <w:rsid w:val="00823451"/>
    <w:rsid w:val="008266C0"/>
    <w:rsid w:val="00826DBA"/>
    <w:rsid w:val="0083797C"/>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60CE1"/>
    <w:rsid w:val="0096108B"/>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84A75"/>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1917"/>
    <w:rsid w:val="00B13CAF"/>
    <w:rsid w:val="00B14CC3"/>
    <w:rsid w:val="00B17B2E"/>
    <w:rsid w:val="00B2043C"/>
    <w:rsid w:val="00B213A0"/>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1C2"/>
    <w:rsid w:val="00BB65E1"/>
    <w:rsid w:val="00BC0F5D"/>
    <w:rsid w:val="00BC294E"/>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80A"/>
    <w:rsid w:val="00C75C50"/>
    <w:rsid w:val="00C7704D"/>
    <w:rsid w:val="00C86B51"/>
    <w:rsid w:val="00C95793"/>
    <w:rsid w:val="00CA022E"/>
    <w:rsid w:val="00CA0C24"/>
    <w:rsid w:val="00CA46CF"/>
    <w:rsid w:val="00CA6C22"/>
    <w:rsid w:val="00CB0BCD"/>
    <w:rsid w:val="00CB3FBD"/>
    <w:rsid w:val="00CB47F3"/>
    <w:rsid w:val="00CC309D"/>
    <w:rsid w:val="00CE0169"/>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1AE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707"/>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655"/>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F1B0955"/>
  <w15:docId w15:val="{F415355A-E3A2-42DD-80D8-F229E7E1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link w:val="10"/>
    <w:qFormat/>
    <w:rsid w:val="00A52B58"/>
    <w:pPr>
      <w:keepNext/>
      <w:jc w:val="center"/>
      <w:outlineLvl w:val="0"/>
    </w:pPr>
    <w:rPr>
      <w:b/>
      <w:bCs/>
      <w:sz w:val="28"/>
      <w:szCs w:val="28"/>
    </w:rPr>
  </w:style>
  <w:style w:type="paragraph" w:styleId="3">
    <w:name w:val="heading 3"/>
    <w:basedOn w:val="a"/>
    <w:next w:val="a"/>
    <w:link w:val="30"/>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styleId="af">
    <w:name w:val="Hyperlink"/>
    <w:basedOn w:val="a0"/>
    <w:uiPriority w:val="99"/>
    <w:semiHidden/>
    <w:unhideWhenUsed/>
    <w:rsid w:val="000A0C4F"/>
    <w:rPr>
      <w:color w:val="0000FF"/>
      <w:u w:val="single"/>
    </w:rPr>
  </w:style>
  <w:style w:type="character" w:customStyle="1" w:styleId="10">
    <w:name w:val="Заголовок 1 Знак"/>
    <w:basedOn w:val="a0"/>
    <w:link w:val="1"/>
    <w:rsid w:val="00A84A75"/>
    <w:rPr>
      <w:b/>
      <w:bCs/>
      <w:sz w:val="28"/>
      <w:szCs w:val="28"/>
    </w:rPr>
  </w:style>
  <w:style w:type="character" w:customStyle="1" w:styleId="30">
    <w:name w:val="Заголовок 3 Знак"/>
    <w:basedOn w:val="a0"/>
    <w:link w:val="3"/>
    <w:rsid w:val="00A84A75"/>
    <w:rPr>
      <w:b/>
      <w:bCs/>
      <w:sz w:val="28"/>
      <w:szCs w:val="28"/>
    </w:rPr>
  </w:style>
  <w:style w:type="paragraph" w:customStyle="1" w:styleId="ConsPlusTitle">
    <w:name w:val="ConsPlusTitle"/>
    <w:rsid w:val="00FD6655"/>
    <w:pPr>
      <w:widowControl w:val="0"/>
      <w:autoSpaceDE w:val="0"/>
      <w:autoSpaceDN w:val="0"/>
      <w:adjustRightInd w:val="0"/>
    </w:pPr>
    <w:rPr>
      <w:rFonts w:ascii="Arial" w:hAnsi="Arial" w:cs="Arial"/>
      <w:b/>
      <w:bCs/>
    </w:rPr>
  </w:style>
  <w:style w:type="paragraph" w:customStyle="1" w:styleId="ConsPlusNormal">
    <w:name w:val="ConsPlusNormal"/>
    <w:rsid w:val="00FD6655"/>
    <w:pPr>
      <w:autoSpaceDE w:val="0"/>
      <w:autoSpaceDN w:val="0"/>
      <w:adjustRightInd w:val="0"/>
    </w:pPr>
    <w:rPr>
      <w:rFonts w:ascii="Arial" w:eastAsia="Calibri" w:hAnsi="Arial" w:cs="Arial"/>
      <w:lang w:eastAsia="en-US"/>
    </w:rPr>
  </w:style>
  <w:style w:type="paragraph" w:customStyle="1" w:styleId="ConsPlusNonformat">
    <w:name w:val="ConsPlusNonformat"/>
    <w:rsid w:val="004372FA"/>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5828">
      <w:bodyDiv w:val="1"/>
      <w:marLeft w:val="0"/>
      <w:marRight w:val="0"/>
      <w:marTop w:val="0"/>
      <w:marBottom w:val="0"/>
      <w:divBdr>
        <w:top w:val="none" w:sz="0" w:space="0" w:color="auto"/>
        <w:left w:val="none" w:sz="0" w:space="0" w:color="auto"/>
        <w:bottom w:val="none" w:sz="0" w:space="0" w:color="auto"/>
        <w:right w:val="none" w:sz="0" w:space="0" w:color="auto"/>
      </w:divBdr>
    </w:div>
    <w:div w:id="669917748">
      <w:bodyDiv w:val="1"/>
      <w:marLeft w:val="0"/>
      <w:marRight w:val="0"/>
      <w:marTop w:val="0"/>
      <w:marBottom w:val="0"/>
      <w:divBdr>
        <w:top w:val="none" w:sz="0" w:space="0" w:color="auto"/>
        <w:left w:val="none" w:sz="0" w:space="0" w:color="auto"/>
        <w:bottom w:val="none" w:sz="0" w:space="0" w:color="auto"/>
        <w:right w:val="none" w:sz="0" w:space="0" w:color="auto"/>
      </w:divBdr>
    </w:div>
    <w:div w:id="789973166">
      <w:bodyDiv w:val="1"/>
      <w:marLeft w:val="0"/>
      <w:marRight w:val="0"/>
      <w:marTop w:val="0"/>
      <w:marBottom w:val="0"/>
      <w:divBdr>
        <w:top w:val="none" w:sz="0" w:space="0" w:color="auto"/>
        <w:left w:val="none" w:sz="0" w:space="0" w:color="auto"/>
        <w:bottom w:val="none" w:sz="0" w:space="0" w:color="auto"/>
        <w:right w:val="none" w:sz="0" w:space="0" w:color="auto"/>
      </w:divBdr>
    </w:div>
    <w:div w:id="1110201211">
      <w:bodyDiv w:val="1"/>
      <w:marLeft w:val="0"/>
      <w:marRight w:val="0"/>
      <w:marTop w:val="0"/>
      <w:marBottom w:val="0"/>
      <w:divBdr>
        <w:top w:val="none" w:sz="0" w:space="0" w:color="auto"/>
        <w:left w:val="none" w:sz="0" w:space="0" w:color="auto"/>
        <w:bottom w:val="none" w:sz="0" w:space="0" w:color="auto"/>
        <w:right w:val="none" w:sz="0" w:space="0" w:color="auto"/>
      </w:divBdr>
    </w:div>
    <w:div w:id="1710302661">
      <w:bodyDiv w:val="1"/>
      <w:marLeft w:val="0"/>
      <w:marRight w:val="0"/>
      <w:marTop w:val="0"/>
      <w:marBottom w:val="0"/>
      <w:divBdr>
        <w:top w:val="none" w:sz="0" w:space="0" w:color="auto"/>
        <w:left w:val="none" w:sz="0" w:space="0" w:color="auto"/>
        <w:bottom w:val="none" w:sz="0" w:space="0" w:color="auto"/>
        <w:right w:val="none" w:sz="0" w:space="0" w:color="auto"/>
      </w:divBdr>
    </w:div>
    <w:div w:id="1795322376">
      <w:bodyDiv w:val="1"/>
      <w:marLeft w:val="0"/>
      <w:marRight w:val="0"/>
      <w:marTop w:val="0"/>
      <w:marBottom w:val="0"/>
      <w:divBdr>
        <w:top w:val="none" w:sz="0" w:space="0" w:color="auto"/>
        <w:left w:val="none" w:sz="0" w:space="0" w:color="auto"/>
        <w:bottom w:val="none" w:sz="0" w:space="0" w:color="auto"/>
        <w:right w:val="none" w:sz="0" w:space="0" w:color="auto"/>
      </w:divBdr>
    </w:div>
    <w:div w:id="1948272177">
      <w:bodyDiv w:val="1"/>
      <w:marLeft w:val="0"/>
      <w:marRight w:val="0"/>
      <w:marTop w:val="0"/>
      <w:marBottom w:val="0"/>
      <w:divBdr>
        <w:top w:val="none" w:sz="0" w:space="0" w:color="auto"/>
        <w:left w:val="none" w:sz="0" w:space="0" w:color="auto"/>
        <w:bottom w:val="none" w:sz="0" w:space="0" w:color="auto"/>
        <w:right w:val="none" w:sz="0" w:space="0" w:color="auto"/>
      </w:divBdr>
    </w:div>
    <w:div w:id="1991056863">
      <w:bodyDiv w:val="1"/>
      <w:marLeft w:val="0"/>
      <w:marRight w:val="0"/>
      <w:marTop w:val="0"/>
      <w:marBottom w:val="0"/>
      <w:divBdr>
        <w:top w:val="none" w:sz="0" w:space="0" w:color="auto"/>
        <w:left w:val="none" w:sz="0" w:space="0" w:color="auto"/>
        <w:bottom w:val="none" w:sz="0" w:space="0" w:color="auto"/>
        <w:right w:val="none" w:sz="0" w:space="0" w:color="auto"/>
      </w:divBdr>
    </w:div>
    <w:div w:id="20928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3;&#1083;&#1077;&#1073;\Documents\2022\&#1087;&#1086;&#1089;&#1090;&#1072;&#1085;&#1086;&#1074;&#1083;&#1077;&#1085;&#1080;&#1103;\&#1085;&#1086;&#1103;&#1073;&#1088;&#1100;\&#1055;&#1040;%20&#1086;&#1090;%2011.10.2022%20&#1075;.%20&#8470;%2048%20&#1054;%20&#1074;&#1085;&#1077;&#1089;&#1077;&#1085;&#1080;&#1080;%20&#1080;&#1079;&#1084;&#1077;&#1085;&#1077;&#1085;&#1080;&#1081;%20&#1085;&#1054;&#1042;&#1054;&#1045;.doc" TargetMode="External"/><Relationship Id="rId13" Type="http://schemas.openxmlformats.org/officeDocument/2006/relationships/hyperlink" Target="consultantplus://offline/ref=DD4DD9123EE8D75CD8F32087161C22F1FCB53D0A39B6F328ACB9E550E8371B2E77DF408900F7ED2B5E63D95EF99761A644731A04F1D3FEK4lFX" TargetMode="External"/><Relationship Id="rId18" Type="http://schemas.openxmlformats.org/officeDocument/2006/relationships/hyperlink" Target="file:///C:\Users\&#1043;&#1083;&#1077;&#1073;\Documents\2022\&#1087;&#1086;&#1089;&#1090;&#1072;&#1085;&#1086;&#1074;&#1083;&#1077;&#1085;&#1080;&#1103;\&#1085;&#1086;&#1103;&#1073;&#1088;&#1100;\&#1055;&#1040;%20&#1086;&#1090;%2011.10.2022%20&#1075;.%20&#8470;%2048%20&#1054;%20&#1074;&#1085;&#1077;&#1089;&#1077;&#1085;&#1080;&#1080;%20&#1080;&#1079;&#1084;&#1077;&#1085;&#1077;&#1085;&#1080;&#1081;%20&#1085;&#1054;&#1042;&#1054;&#1045;.doc" TargetMode="External"/><Relationship Id="rId26" Type="http://schemas.openxmlformats.org/officeDocument/2006/relationships/hyperlink" Target="file:///C:\Users\&#1043;&#1083;&#1077;&#1073;\Documents\2022\&#1087;&#1086;&#1089;&#1090;&#1072;&#1085;&#1086;&#1074;&#1083;&#1077;&#1085;&#1080;&#1103;\&#1085;&#1086;&#1103;&#1073;&#1088;&#1100;\&#1055;&#1040;%20&#1086;&#1090;%2011.10.2022%20&#1075;.%20&#8470;%2048%20&#1054;%20&#1074;&#1085;&#1077;&#1089;&#1077;&#1085;&#1080;&#1080;%20&#1080;&#1079;&#1084;&#1077;&#1085;&#1077;&#1085;&#1080;&#1081;%20&#1085;&#1054;&#1042;&#1054;&#1045;.doc" TargetMode="External"/><Relationship Id="rId3" Type="http://schemas.openxmlformats.org/officeDocument/2006/relationships/styles" Target="styles.xml"/><Relationship Id="rId21" Type="http://schemas.openxmlformats.org/officeDocument/2006/relationships/hyperlink" Target="consultantplus://offline/ref=DD4DD9123EE8D75CD8F32087161C22F1FFB0300E3FB6F328ACB9E550E8371B3C77874C8804E9E4284B35881AKAlAX" TargetMode="External"/><Relationship Id="rId7" Type="http://schemas.openxmlformats.org/officeDocument/2006/relationships/endnotes" Target="endnotes.xml"/><Relationship Id="rId12" Type="http://schemas.openxmlformats.org/officeDocument/2006/relationships/hyperlink" Target="consultantplus://offline/ref=DD4DD9123EE8D75CD8F32087161C22F1FDB43A0F3CB6F328ACB9E550E8371B3C77874C8804E9E4284B35881AKAlAX" TargetMode="External"/><Relationship Id="rId17" Type="http://schemas.openxmlformats.org/officeDocument/2006/relationships/hyperlink" Target="file:///C:\Users\&#1043;&#1083;&#1077;&#1073;\Documents\2022\&#1087;&#1086;&#1089;&#1090;&#1072;&#1085;&#1086;&#1074;&#1083;&#1077;&#1085;&#1080;&#1103;\&#1085;&#1086;&#1103;&#1073;&#1088;&#1100;\&#1055;&#1040;%20&#1086;&#1090;%2011.10.2022%20&#1075;.%20&#8470;%2048%20&#1054;%20&#1074;&#1085;&#1077;&#1089;&#1077;&#1085;&#1080;&#1080;%20&#1080;&#1079;&#1084;&#1077;&#1085;&#1077;&#1085;&#1080;&#1081;%20&#1085;&#1054;&#1042;&#1054;&#1045;.doc" TargetMode="External"/><Relationship Id="rId25" Type="http://schemas.openxmlformats.org/officeDocument/2006/relationships/hyperlink" Target="file:///C:\Users\&#1043;&#1083;&#1077;&#1073;\Documents\2022\&#1087;&#1086;&#1089;&#1090;&#1072;&#1085;&#1086;&#1074;&#1083;&#1077;&#1085;&#1080;&#1103;\&#1085;&#1086;&#1103;&#1073;&#1088;&#1100;\&#1055;&#1040;%20&#1086;&#1090;%2011.10.2022%20&#1075;.%20&#8470;%2048%20&#1054;%20&#1074;&#1085;&#1077;&#1089;&#1077;&#1085;&#1080;&#1080;%20&#1080;&#1079;&#1084;&#1077;&#1085;&#1077;&#1085;&#1080;&#1081;%20&#1085;&#1054;&#1042;&#1054;&#1045;.doc" TargetMode="External"/><Relationship Id="rId2" Type="http://schemas.openxmlformats.org/officeDocument/2006/relationships/numbering" Target="numbering.xml"/><Relationship Id="rId16" Type="http://schemas.openxmlformats.org/officeDocument/2006/relationships/hyperlink" Target="https://login.consultant.ru/link/?req=doc&amp;base=LAW&amp;n=126420&amp;date=31.03.2022" TargetMode="External"/><Relationship Id="rId20" Type="http://schemas.openxmlformats.org/officeDocument/2006/relationships/hyperlink" Target="consultantplus://offline/ref=DD4DD9123EE8D75CD8ED2D917A422BFBF5EA350E3FBAA274F3E2B807E13D4C69388602CD0DF6E42F55368911F8CB24F757721904F3D4E04B16E9K5lA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4DD9123EE8D75CD8F32087161C22F1FFB0300A3BB6F328ACB9E550E8371B3C77874C8804E9E4284B35881AKAlAX" TargetMode="External"/><Relationship Id="rId24" Type="http://schemas.openxmlformats.org/officeDocument/2006/relationships/hyperlink" Target="consultantplus://offline/ref=DD4DD9123EE8D75CD8F32087161C22F1FCB53D0A39B6F328ACB9E550E8371B2E77DF438000FCB07E1162851BA88460A544711D1AKFl5X" TargetMode="External"/><Relationship Id="rId5" Type="http://schemas.openxmlformats.org/officeDocument/2006/relationships/webSettings" Target="webSettings.xml"/><Relationship Id="rId15" Type="http://schemas.openxmlformats.org/officeDocument/2006/relationships/hyperlink" Target="consultantplus://offline/ref=DD4DD9123EE8D75CD8ED2D917A422BFBF5EA350E39BFA774F3E2B807E13D4C69388602CD0DF6E42F55368B11F8CB24F757721904F3D4E04B16E9K5lAX" TargetMode="External"/><Relationship Id="rId23" Type="http://schemas.openxmlformats.org/officeDocument/2006/relationships/hyperlink" Target="consultantplus://offline/ref=DD4DD9123EE8D75CD8F32087161C22F1FCB53D0A39B6F328ACB9E550E8371B2E77DF438D04FCB07E1162851BA88460A544711D1AKFl5X" TargetMode="External"/><Relationship Id="rId28" Type="http://schemas.openxmlformats.org/officeDocument/2006/relationships/fontTable" Target="fontTable.xml"/><Relationship Id="rId10" Type="http://schemas.openxmlformats.org/officeDocument/2006/relationships/hyperlink" Target="consultantplus://offline/ref=DD4DD9123EE8D75CD8F32087161C22F1FCB43C0D38B6F328ACB9E550E8371B3C77874C8804E9E4284B35881AKAlAX" TargetMode="External"/><Relationship Id="rId19" Type="http://schemas.openxmlformats.org/officeDocument/2006/relationships/hyperlink" Target="consultantplus://offline/ref=DD4DD9123EE8D75CD8ED2D917A422BFBF5EA350E3FBAA274F3E2B807E13D4C69388602CD0DF6E42F55368811F8CB24F757721904F3D4E04B16E9K5lAX" TargetMode="External"/><Relationship Id="rId4" Type="http://schemas.openxmlformats.org/officeDocument/2006/relationships/settings" Target="settings.xml"/><Relationship Id="rId9" Type="http://schemas.openxmlformats.org/officeDocument/2006/relationships/hyperlink" Target="consultantplus://offline/ref=DD4DD9123EE8D75CD8F32087161C22F0F6B33D036DE1F179F9B7E058B86D0B383ED3459700F0FA2D5537K8lEX" TargetMode="External"/><Relationship Id="rId14" Type="http://schemas.openxmlformats.org/officeDocument/2006/relationships/hyperlink" Target="consultantplus://offline/ref=DD4DD9123EE8D75CD8F32087161C22F1FDB63E013DB6F328ACB9E550E8371B2E77DF408900F6E7265E63D95EF99761A644731A04F1D3FEK4lFX" TargetMode="External"/><Relationship Id="rId22" Type="http://schemas.openxmlformats.org/officeDocument/2006/relationships/hyperlink" Target="consultantplus://offline/ref=DD4DD9123EE8D75CD8F32087161C22F1FFB33E0F3AB6F328ACB9E550E8371B3C77874C8804E9E4284B35881AKAlAX" TargetMode="External"/><Relationship Id="rId27" Type="http://schemas.openxmlformats.org/officeDocument/2006/relationships/hyperlink" Target="file:///C:\Users\&#1043;&#1083;&#1077;&#1073;\Documents\2022\&#1087;&#1086;&#1089;&#1090;&#1072;&#1085;&#1086;&#1074;&#1083;&#1077;&#1085;&#1080;&#1103;\&#1085;&#1086;&#1103;&#1073;&#1088;&#1100;\&#1055;&#1040;%20&#1086;&#1090;%2011.10.2022%20&#1075;.%20&#8470;%2048%20&#1054;%20&#1074;&#1085;&#1077;&#1089;&#1077;&#1085;&#1080;&#1080;%20&#1080;&#1079;&#1084;&#1077;&#1085;&#1077;&#1085;&#1080;&#1081;%20&#1085;&#1054;&#1042;&#1054;&#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979E-A76B-4183-ADA0-60AF926A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7001</Words>
  <Characters>39908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Глеб</cp:lastModifiedBy>
  <cp:revision>2</cp:revision>
  <cp:lastPrinted>2017-11-16T09:07:00Z</cp:lastPrinted>
  <dcterms:created xsi:type="dcterms:W3CDTF">2022-12-01T04:01:00Z</dcterms:created>
  <dcterms:modified xsi:type="dcterms:W3CDTF">2022-12-01T04:01:00Z</dcterms:modified>
</cp:coreProperties>
</file>