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2E" w:rsidRDefault="00094A2E" w:rsidP="00094A2E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310D5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094A2E" w:rsidRPr="00E10476" w:rsidRDefault="00094A2E" w:rsidP="00094A2E">
      <w:pPr>
        <w:jc w:val="right"/>
      </w:pPr>
      <w:r>
        <w:t xml:space="preserve">до </w:t>
      </w:r>
      <w:r w:rsidR="00C648D6">
        <w:t>01.06.</w:t>
      </w:r>
      <w:r>
        <w:t>20</w:t>
      </w:r>
      <w:r w:rsidR="00C648D6">
        <w:t>21</w:t>
      </w:r>
    </w:p>
    <w:p w:rsidR="00094A2E" w:rsidRPr="004310D5" w:rsidRDefault="00094A2E" w:rsidP="00094A2E">
      <w:pPr>
        <w:rPr>
          <w:color w:val="auto"/>
        </w:rPr>
      </w:pPr>
    </w:p>
    <w:p w:rsidR="005D383E" w:rsidRDefault="005D383E" w:rsidP="00094A2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094A2E" w:rsidRPr="004310D5" w:rsidRDefault="005D383E" w:rsidP="00094A2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СЕРГИНСКОГО</w:t>
      </w:r>
      <w:r w:rsidR="00094A2E" w:rsidRPr="004310D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094A2E" w:rsidRPr="004310D5" w:rsidRDefault="00094A2E" w:rsidP="00094A2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0D5">
        <w:rPr>
          <w:rFonts w:ascii="Times New Roman" w:hAnsi="Times New Roman" w:cs="Times New Roman"/>
          <w:color w:val="auto"/>
          <w:sz w:val="28"/>
          <w:szCs w:val="28"/>
        </w:rPr>
        <w:t>КУЙБЫШЕВСКОГО РАЙОНА</w:t>
      </w:r>
    </w:p>
    <w:p w:rsidR="00094A2E" w:rsidRPr="004310D5" w:rsidRDefault="00094A2E" w:rsidP="00094A2E">
      <w:pPr>
        <w:jc w:val="center"/>
        <w:rPr>
          <w:b/>
          <w:color w:val="auto"/>
        </w:rPr>
      </w:pPr>
      <w:r w:rsidRPr="004310D5">
        <w:rPr>
          <w:b/>
          <w:color w:val="auto"/>
        </w:rPr>
        <w:t>НОВОСИБИРСКОЙ ОБЛАСТИ</w:t>
      </w:r>
    </w:p>
    <w:p w:rsidR="00094A2E" w:rsidRPr="004310D5" w:rsidRDefault="00094A2E" w:rsidP="00094A2E">
      <w:pPr>
        <w:pStyle w:val="2"/>
        <w:rPr>
          <w:color w:val="auto"/>
        </w:rPr>
      </w:pPr>
    </w:p>
    <w:p w:rsidR="00094A2E" w:rsidRPr="004310D5" w:rsidRDefault="00094A2E" w:rsidP="00094A2E">
      <w:pPr>
        <w:pStyle w:val="2"/>
        <w:rPr>
          <w:b/>
          <w:color w:val="auto"/>
        </w:rPr>
      </w:pPr>
      <w:r w:rsidRPr="004310D5">
        <w:rPr>
          <w:b/>
          <w:color w:val="auto"/>
        </w:rPr>
        <w:t>ПОСТАНОВЛЕНИЕ</w:t>
      </w:r>
    </w:p>
    <w:p w:rsidR="00094A2E" w:rsidRPr="004310D5" w:rsidRDefault="00094A2E" w:rsidP="00094A2E">
      <w:pPr>
        <w:jc w:val="center"/>
        <w:rPr>
          <w:color w:val="auto"/>
        </w:rPr>
      </w:pPr>
    </w:p>
    <w:p w:rsidR="00094A2E" w:rsidRPr="004310D5" w:rsidRDefault="005D383E" w:rsidP="00094A2E">
      <w:pPr>
        <w:jc w:val="center"/>
        <w:rPr>
          <w:color w:val="auto"/>
        </w:rPr>
      </w:pPr>
      <w:r>
        <w:rPr>
          <w:color w:val="auto"/>
          <w:sz w:val="24"/>
          <w:szCs w:val="24"/>
        </w:rPr>
        <w:t>д. Сергино</w:t>
      </w:r>
    </w:p>
    <w:p w:rsidR="00094A2E" w:rsidRPr="004310D5" w:rsidRDefault="00094A2E" w:rsidP="00094A2E">
      <w:pPr>
        <w:jc w:val="center"/>
        <w:rPr>
          <w:color w:val="auto"/>
        </w:rPr>
      </w:pPr>
      <w:r>
        <w:rPr>
          <w:color w:val="auto"/>
        </w:rPr>
        <w:t>_______</w:t>
      </w:r>
      <w:r w:rsidRPr="004310D5">
        <w:rPr>
          <w:color w:val="auto"/>
        </w:rPr>
        <w:t>.20</w:t>
      </w:r>
      <w:r>
        <w:rPr>
          <w:color w:val="auto"/>
        </w:rPr>
        <w:t>21</w:t>
      </w:r>
      <w:r w:rsidRPr="004310D5">
        <w:rPr>
          <w:color w:val="auto"/>
        </w:rPr>
        <w:t xml:space="preserve"> № ______</w:t>
      </w:r>
    </w:p>
    <w:p w:rsidR="00094A2E" w:rsidRPr="004310D5" w:rsidRDefault="00094A2E" w:rsidP="00094A2E">
      <w:pPr>
        <w:jc w:val="center"/>
        <w:rPr>
          <w:color w:val="auto"/>
        </w:rPr>
      </w:pPr>
    </w:p>
    <w:p w:rsidR="00094A2E" w:rsidRPr="004310D5" w:rsidRDefault="00094A2E" w:rsidP="00094A2E">
      <w:pPr>
        <w:ind w:firstLine="567"/>
        <w:jc w:val="center"/>
        <w:rPr>
          <w:bCs/>
          <w:color w:val="auto"/>
        </w:rPr>
      </w:pPr>
      <w:r w:rsidRPr="00094A2E">
        <w:rPr>
          <w:color w:val="auto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094A2E" w:rsidRPr="004310D5" w:rsidRDefault="00094A2E" w:rsidP="005D383E">
      <w:pPr>
        <w:pStyle w:val="11"/>
        <w:rPr>
          <w:rFonts w:ascii="Times New Roman" w:hAnsi="Times New Roman" w:cs="Times New Roman"/>
        </w:rPr>
      </w:pPr>
    </w:p>
    <w:p w:rsidR="00094A2E" w:rsidRPr="004310D5" w:rsidRDefault="00094A2E" w:rsidP="007D40A9">
      <w:pPr>
        <w:ind w:firstLine="709"/>
        <w:jc w:val="both"/>
        <w:rPr>
          <w:color w:val="auto"/>
        </w:rPr>
      </w:pPr>
      <w:proofErr w:type="gramStart"/>
      <w:r w:rsidRPr="004310D5">
        <w:rPr>
          <w:color w:val="auto"/>
        </w:rPr>
        <w:t xml:space="preserve">В соответствии с </w:t>
      </w:r>
      <w:r>
        <w:rPr>
          <w:color w:val="auto"/>
        </w:rPr>
        <w:t xml:space="preserve">Налоговым кодексом Российской Федерации, </w:t>
      </w:r>
      <w:r w:rsidRPr="004310D5">
        <w:rPr>
          <w:color w:val="auto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</w:t>
      </w:r>
      <w:r w:rsidR="00011EFB">
        <w:rPr>
          <w:color w:val="auto"/>
        </w:rPr>
        <w:t>самоуправления</w:t>
      </w:r>
      <w:r w:rsidRPr="004310D5">
        <w:rPr>
          <w:color w:val="auto"/>
        </w:rPr>
        <w:t xml:space="preserve"> в Российско</w:t>
      </w:r>
      <w:r w:rsidR="005D383E">
        <w:rPr>
          <w:color w:val="auto"/>
        </w:rPr>
        <w:t>й Федерации», Уставом Сергинского</w:t>
      </w:r>
      <w:r w:rsidRPr="004310D5">
        <w:rPr>
          <w:color w:val="auto"/>
        </w:rPr>
        <w:t xml:space="preserve"> сельсовета Куйбышевского района Новосибирской области, Постановлением администрации </w:t>
      </w:r>
      <w:r w:rsidR="005D383E">
        <w:rPr>
          <w:color w:val="auto"/>
        </w:rPr>
        <w:t>Сергинского</w:t>
      </w:r>
      <w:r w:rsidRPr="004310D5">
        <w:rPr>
          <w:color w:val="auto"/>
        </w:rPr>
        <w:t xml:space="preserve"> сельсовета Куйбышевского района Новосибирской области от </w:t>
      </w:r>
      <w:r w:rsidR="005D383E">
        <w:rPr>
          <w:color w:val="auto"/>
        </w:rPr>
        <w:t>07.06</w:t>
      </w:r>
      <w:r w:rsidRPr="004310D5">
        <w:rPr>
          <w:color w:val="auto"/>
        </w:rPr>
        <w:t>.20</w:t>
      </w:r>
      <w:r w:rsidR="007D40A9">
        <w:rPr>
          <w:color w:val="auto"/>
        </w:rPr>
        <w:t>17</w:t>
      </w:r>
      <w:r w:rsidRPr="004310D5">
        <w:rPr>
          <w:color w:val="auto"/>
        </w:rPr>
        <w:t xml:space="preserve"> № </w:t>
      </w:r>
      <w:r w:rsidR="005D383E">
        <w:rPr>
          <w:color w:val="auto"/>
        </w:rPr>
        <w:t>11</w:t>
      </w:r>
      <w:r w:rsidRPr="004310D5">
        <w:rPr>
          <w:color w:val="auto"/>
        </w:rPr>
        <w:t xml:space="preserve"> «</w:t>
      </w:r>
      <w:r w:rsidR="007D40A9" w:rsidRPr="007D40A9">
        <w:rPr>
          <w:color w:val="auto"/>
        </w:rPr>
        <w:t>Об утверждении Порядка разработки и утверждения административных</w:t>
      </w:r>
      <w:r w:rsidR="007D40A9">
        <w:rPr>
          <w:color w:val="auto"/>
        </w:rPr>
        <w:t xml:space="preserve"> </w:t>
      </w:r>
      <w:r w:rsidR="007D40A9" w:rsidRPr="007D40A9">
        <w:rPr>
          <w:color w:val="auto"/>
        </w:rPr>
        <w:t>регламентов предоставления</w:t>
      </w:r>
      <w:proofErr w:type="gramEnd"/>
      <w:r w:rsidR="007D40A9" w:rsidRPr="007D40A9">
        <w:rPr>
          <w:color w:val="auto"/>
        </w:rPr>
        <w:t xml:space="preserve"> муниципальных услуг</w:t>
      </w:r>
      <w:r w:rsidRPr="004310D5">
        <w:rPr>
          <w:color w:val="auto"/>
        </w:rPr>
        <w:t xml:space="preserve">», администрация </w:t>
      </w:r>
      <w:r w:rsidR="005D383E">
        <w:rPr>
          <w:color w:val="auto"/>
        </w:rPr>
        <w:t>Сергинского</w:t>
      </w:r>
      <w:r w:rsidRPr="004310D5">
        <w:rPr>
          <w:color w:val="auto"/>
        </w:rPr>
        <w:t xml:space="preserve"> сельсовета Куйбышевского района Новосибирской области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ПОСТАНОВЛЯЕТ:</w:t>
      </w:r>
    </w:p>
    <w:p w:rsidR="00094A2E" w:rsidRPr="004310D5" w:rsidRDefault="00094A2E" w:rsidP="00094A2E">
      <w:pPr>
        <w:ind w:firstLine="709"/>
        <w:jc w:val="both"/>
        <w:rPr>
          <w:bCs/>
          <w:color w:val="auto"/>
        </w:rPr>
      </w:pPr>
      <w:r w:rsidRPr="004310D5">
        <w:rPr>
          <w:color w:val="auto"/>
        </w:rPr>
        <w:t>1. Утвердить прилагаемый Административный регламент предоставления муниципальной услуги</w:t>
      </w:r>
      <w:r w:rsidRPr="004310D5">
        <w:rPr>
          <w:bCs/>
          <w:color w:val="auto"/>
        </w:rPr>
        <w:t xml:space="preserve"> «</w:t>
      </w:r>
      <w:r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».</w:t>
      </w:r>
    </w:p>
    <w:p w:rsidR="00094A2E" w:rsidRPr="004310D5" w:rsidRDefault="00094A2E" w:rsidP="00094A2E">
      <w:pPr>
        <w:pStyle w:val="af"/>
        <w:ind w:left="0" w:firstLine="709"/>
        <w:jc w:val="both"/>
        <w:rPr>
          <w:color w:val="auto"/>
        </w:rPr>
      </w:pPr>
      <w:r w:rsidRPr="004310D5">
        <w:rPr>
          <w:color w:val="auto"/>
        </w:rPr>
        <w:t>2. Обеспечить предоставление муниципальной услуги, указанной в пункте 1 настоящего постановления в соответствии с Административным регламентом.</w:t>
      </w:r>
    </w:p>
    <w:p w:rsidR="00094A2E" w:rsidRPr="004310D5" w:rsidRDefault="00094A2E" w:rsidP="00094A2E">
      <w:pPr>
        <w:pStyle w:val="af"/>
        <w:tabs>
          <w:tab w:val="left" w:pos="1843"/>
        </w:tabs>
        <w:ind w:left="0" w:firstLine="709"/>
        <w:jc w:val="both"/>
        <w:rPr>
          <w:color w:val="auto"/>
        </w:rPr>
      </w:pPr>
      <w:r w:rsidRPr="004310D5">
        <w:rPr>
          <w:color w:val="auto"/>
        </w:rPr>
        <w:t xml:space="preserve">3. Опубликовать настоящее постановление в </w:t>
      </w:r>
      <w:r w:rsidR="005D383E">
        <w:rPr>
          <w:color w:val="auto"/>
        </w:rPr>
        <w:t xml:space="preserve">бюллетене органов местного самоуправления «Вестник» </w:t>
      </w:r>
      <w:r w:rsidRPr="004310D5">
        <w:rPr>
          <w:color w:val="auto"/>
        </w:rPr>
        <w:t xml:space="preserve">и на официальном сайте администрации </w:t>
      </w:r>
      <w:r w:rsidR="005D383E">
        <w:rPr>
          <w:color w:val="auto"/>
        </w:rPr>
        <w:t>Сергинского</w:t>
      </w:r>
      <w:r w:rsidR="00C648D6" w:rsidRPr="004310D5">
        <w:rPr>
          <w:color w:val="auto"/>
        </w:rPr>
        <w:t xml:space="preserve"> </w:t>
      </w:r>
      <w:r w:rsidRPr="004310D5">
        <w:rPr>
          <w:color w:val="auto"/>
        </w:rPr>
        <w:t>сельсовета Куйбышевского района Новосибирской области в телекоммуникационной сети «Интернет».</w:t>
      </w:r>
    </w:p>
    <w:p w:rsidR="00094A2E" w:rsidRPr="004310D5" w:rsidRDefault="00094A2E" w:rsidP="00094A2E">
      <w:pPr>
        <w:pStyle w:val="af"/>
        <w:ind w:left="0" w:firstLine="709"/>
        <w:jc w:val="both"/>
        <w:rPr>
          <w:color w:val="auto"/>
        </w:rPr>
      </w:pPr>
      <w:r w:rsidRPr="004310D5">
        <w:rPr>
          <w:color w:val="auto"/>
        </w:rPr>
        <w:t xml:space="preserve">4. </w:t>
      </w:r>
      <w:proofErr w:type="gramStart"/>
      <w:r w:rsidRPr="004310D5">
        <w:rPr>
          <w:color w:val="auto"/>
        </w:rPr>
        <w:t>Контроль за</w:t>
      </w:r>
      <w:proofErr w:type="gramEnd"/>
      <w:r w:rsidRPr="004310D5">
        <w:rPr>
          <w:color w:val="auto"/>
        </w:rPr>
        <w:t xml:space="preserve"> исполнением постановления оставляю за собой.</w:t>
      </w:r>
    </w:p>
    <w:p w:rsidR="00094A2E" w:rsidRDefault="00094A2E" w:rsidP="00094A2E">
      <w:pPr>
        <w:pStyle w:val="af"/>
        <w:ind w:left="0" w:firstLine="567"/>
        <w:jc w:val="both"/>
        <w:rPr>
          <w:color w:val="auto"/>
        </w:rPr>
      </w:pPr>
    </w:p>
    <w:p w:rsidR="00667ED2" w:rsidRPr="005D383E" w:rsidRDefault="00667ED2" w:rsidP="005D383E">
      <w:pPr>
        <w:jc w:val="both"/>
        <w:rPr>
          <w:color w:val="auto"/>
        </w:rPr>
      </w:pPr>
    </w:p>
    <w:p w:rsidR="00094A2E" w:rsidRPr="004310D5" w:rsidRDefault="00094A2E" w:rsidP="00094A2E">
      <w:pPr>
        <w:jc w:val="both"/>
        <w:rPr>
          <w:color w:val="auto"/>
        </w:rPr>
      </w:pPr>
      <w:r w:rsidRPr="004310D5">
        <w:rPr>
          <w:color w:val="auto"/>
        </w:rPr>
        <w:t xml:space="preserve">Глава </w:t>
      </w:r>
      <w:r w:rsidR="005D383E">
        <w:rPr>
          <w:color w:val="auto"/>
        </w:rPr>
        <w:t>Сергинского</w:t>
      </w:r>
      <w:r w:rsidR="00C648D6" w:rsidRPr="004310D5">
        <w:rPr>
          <w:color w:val="auto"/>
        </w:rPr>
        <w:t xml:space="preserve"> </w:t>
      </w:r>
      <w:r w:rsidRPr="004310D5">
        <w:rPr>
          <w:color w:val="auto"/>
        </w:rPr>
        <w:t xml:space="preserve">сельсовета </w:t>
      </w:r>
    </w:p>
    <w:p w:rsidR="005D383E" w:rsidRDefault="00094A2E" w:rsidP="00094A2E">
      <w:pPr>
        <w:jc w:val="both"/>
        <w:rPr>
          <w:color w:val="auto"/>
        </w:rPr>
      </w:pPr>
      <w:r w:rsidRPr="004310D5">
        <w:rPr>
          <w:color w:val="auto"/>
        </w:rPr>
        <w:t>Куйбышевского района</w:t>
      </w:r>
    </w:p>
    <w:p w:rsidR="00094A2E" w:rsidRPr="004310D5" w:rsidRDefault="00094A2E" w:rsidP="00094A2E">
      <w:pPr>
        <w:jc w:val="both"/>
        <w:rPr>
          <w:color w:val="auto"/>
        </w:rPr>
      </w:pPr>
      <w:r w:rsidRPr="004310D5">
        <w:rPr>
          <w:color w:val="auto"/>
        </w:rPr>
        <w:t>Новосибирской области</w:t>
      </w:r>
      <w:r w:rsidRPr="004310D5">
        <w:rPr>
          <w:color w:val="auto"/>
        </w:rPr>
        <w:tab/>
      </w:r>
      <w:r w:rsidRPr="004310D5">
        <w:rPr>
          <w:color w:val="auto"/>
        </w:rPr>
        <w:tab/>
        <w:t xml:space="preserve">          </w:t>
      </w:r>
      <w:r w:rsidR="007D40A9">
        <w:rPr>
          <w:color w:val="auto"/>
        </w:rPr>
        <w:t xml:space="preserve">     </w:t>
      </w:r>
      <w:r w:rsidRPr="004310D5">
        <w:rPr>
          <w:color w:val="auto"/>
        </w:rPr>
        <w:t xml:space="preserve">    </w:t>
      </w:r>
      <w:r w:rsidR="005D383E">
        <w:rPr>
          <w:color w:val="auto"/>
        </w:rPr>
        <w:t xml:space="preserve">                    Е.Н.Архипова</w:t>
      </w:r>
    </w:p>
    <w:p w:rsidR="00094A2E" w:rsidRDefault="00094A2E" w:rsidP="00094A2E">
      <w:pPr>
        <w:jc w:val="both"/>
        <w:rPr>
          <w:color w:val="auto"/>
          <w:sz w:val="22"/>
          <w:szCs w:val="22"/>
        </w:rPr>
      </w:pPr>
    </w:p>
    <w:p w:rsidR="00094A2E" w:rsidRPr="004310D5" w:rsidRDefault="00094A2E" w:rsidP="00094A2E">
      <w:pPr>
        <w:jc w:val="both"/>
        <w:rPr>
          <w:color w:val="auto"/>
          <w:sz w:val="22"/>
          <w:szCs w:val="22"/>
        </w:rPr>
      </w:pPr>
    </w:p>
    <w:tbl>
      <w:tblPr>
        <w:tblStyle w:val="af5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094A2E" w:rsidRPr="004310D5" w:rsidTr="00184568">
        <w:trPr>
          <w:jc w:val="right"/>
        </w:trPr>
        <w:tc>
          <w:tcPr>
            <w:tcW w:w="4536" w:type="dxa"/>
          </w:tcPr>
          <w:p w:rsidR="00094A2E" w:rsidRPr="004310D5" w:rsidRDefault="00094A2E" w:rsidP="00184568">
            <w:pPr>
              <w:jc w:val="center"/>
              <w:rPr>
                <w:color w:val="auto"/>
              </w:rPr>
            </w:pPr>
            <w:r w:rsidRPr="004310D5">
              <w:rPr>
                <w:color w:val="auto"/>
              </w:rPr>
              <w:t>УТВЕРЖДЕН</w:t>
            </w:r>
          </w:p>
          <w:p w:rsidR="00094A2E" w:rsidRPr="004310D5" w:rsidRDefault="00094A2E" w:rsidP="00184568">
            <w:pPr>
              <w:jc w:val="center"/>
              <w:rPr>
                <w:color w:val="auto"/>
              </w:rPr>
            </w:pPr>
            <w:r w:rsidRPr="004310D5">
              <w:rPr>
                <w:color w:val="auto"/>
              </w:rPr>
              <w:t xml:space="preserve">постановлением администрации </w:t>
            </w:r>
          </w:p>
          <w:p w:rsidR="00094A2E" w:rsidRPr="004310D5" w:rsidRDefault="005D383E" w:rsidP="0018456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Сергинского</w:t>
            </w:r>
            <w:r w:rsidR="00164B4F" w:rsidRPr="004310D5">
              <w:rPr>
                <w:color w:val="auto"/>
              </w:rPr>
              <w:t xml:space="preserve"> </w:t>
            </w:r>
            <w:r w:rsidR="00094A2E" w:rsidRPr="004310D5">
              <w:rPr>
                <w:color w:val="auto"/>
              </w:rPr>
              <w:t>сельсовета Куйбышевского района Новосибирской области</w:t>
            </w:r>
          </w:p>
          <w:p w:rsidR="00094A2E" w:rsidRPr="004310D5" w:rsidRDefault="00094A2E" w:rsidP="00184568">
            <w:pPr>
              <w:jc w:val="center"/>
              <w:rPr>
                <w:b/>
                <w:bCs/>
                <w:color w:val="auto"/>
              </w:rPr>
            </w:pPr>
            <w:r w:rsidRPr="004310D5">
              <w:rPr>
                <w:color w:val="auto"/>
              </w:rPr>
              <w:t>от «___» _______ 20</w:t>
            </w:r>
            <w:r w:rsidR="00164B4F">
              <w:rPr>
                <w:color w:val="auto"/>
              </w:rPr>
              <w:t>21</w:t>
            </w:r>
            <w:r w:rsidRPr="004310D5">
              <w:rPr>
                <w:color w:val="auto"/>
              </w:rPr>
              <w:t xml:space="preserve"> № ______</w:t>
            </w:r>
          </w:p>
        </w:tc>
      </w:tr>
    </w:tbl>
    <w:p w:rsidR="00094A2E" w:rsidRPr="004310D5" w:rsidRDefault="00094A2E" w:rsidP="00094A2E">
      <w:pPr>
        <w:ind w:firstLine="567"/>
        <w:jc w:val="center"/>
        <w:rPr>
          <w:b/>
          <w:bCs/>
          <w:color w:val="auto"/>
        </w:rPr>
      </w:pPr>
    </w:p>
    <w:p w:rsidR="00094A2E" w:rsidRPr="004310D5" w:rsidRDefault="00094A2E" w:rsidP="00094A2E">
      <w:pPr>
        <w:ind w:firstLine="567"/>
        <w:jc w:val="center"/>
        <w:rPr>
          <w:b/>
          <w:bCs/>
          <w:color w:val="auto"/>
        </w:rPr>
      </w:pPr>
      <w:r w:rsidRPr="004310D5">
        <w:rPr>
          <w:b/>
          <w:bCs/>
          <w:color w:val="auto"/>
        </w:rPr>
        <w:t>АДМИНИСТРАТИВНЫЙ</w:t>
      </w:r>
      <w:r w:rsidRPr="004310D5">
        <w:rPr>
          <w:color w:val="auto"/>
        </w:rPr>
        <w:t xml:space="preserve"> </w:t>
      </w:r>
      <w:r w:rsidRPr="004310D5">
        <w:rPr>
          <w:b/>
          <w:bCs/>
          <w:color w:val="auto"/>
        </w:rPr>
        <w:t>РЕГЛАМЕНТ</w:t>
      </w:r>
    </w:p>
    <w:p w:rsidR="00094A2E" w:rsidRPr="004310D5" w:rsidRDefault="00094A2E" w:rsidP="00094A2E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310D5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муниципальной услуги </w:t>
      </w:r>
    </w:p>
    <w:p w:rsidR="00094A2E" w:rsidRPr="004310D5" w:rsidRDefault="00094A2E" w:rsidP="00094A2E">
      <w:pPr>
        <w:pStyle w:val="ConsPlusTitle"/>
        <w:ind w:firstLine="567"/>
        <w:jc w:val="center"/>
        <w:rPr>
          <w:rFonts w:ascii="Times New Roman" w:hAnsi="Times New Roman" w:cs="Times New Roman"/>
          <w:bCs w:val="0"/>
        </w:rPr>
      </w:pPr>
      <w:r w:rsidRPr="004310D5">
        <w:rPr>
          <w:rFonts w:ascii="Times New Roman" w:hAnsi="Times New Roman" w:cs="Times New Roman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Cs w:val="0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094A2E" w:rsidRPr="004310D5" w:rsidRDefault="00094A2E" w:rsidP="00094A2E">
      <w:pPr>
        <w:pStyle w:val="ConsPlusTitle"/>
        <w:ind w:firstLine="567"/>
        <w:jc w:val="center"/>
        <w:rPr>
          <w:b w:val="0"/>
          <w:bCs w:val="0"/>
        </w:rPr>
      </w:pPr>
    </w:p>
    <w:p w:rsidR="00094A2E" w:rsidRPr="004310D5" w:rsidRDefault="00011EFB" w:rsidP="00011EFB">
      <w:pPr>
        <w:ind w:left="567"/>
        <w:jc w:val="center"/>
        <w:rPr>
          <w:color w:val="auto"/>
        </w:rPr>
      </w:pPr>
      <w:r>
        <w:rPr>
          <w:color w:val="auto"/>
          <w:lang w:val="en-US"/>
        </w:rPr>
        <w:t>I</w:t>
      </w:r>
      <w:r>
        <w:rPr>
          <w:color w:val="auto"/>
        </w:rPr>
        <w:t>. </w:t>
      </w:r>
      <w:r w:rsidR="00094A2E" w:rsidRPr="004310D5">
        <w:rPr>
          <w:color w:val="auto"/>
        </w:rPr>
        <w:t>Общие положения</w:t>
      </w:r>
    </w:p>
    <w:p w:rsidR="00094A2E" w:rsidRPr="004310D5" w:rsidRDefault="00094A2E" w:rsidP="00011EFB">
      <w:pPr>
        <w:ind w:firstLine="567"/>
        <w:rPr>
          <w:color w:val="auto"/>
        </w:rPr>
      </w:pPr>
    </w:p>
    <w:p w:rsidR="00164B4F" w:rsidRPr="00D12FAA" w:rsidRDefault="00164B4F" w:rsidP="00164B4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1.1. Административный регламент устанавливает порядок и стандарт предоставления муниципальной услуги: </w:t>
      </w:r>
      <w:proofErr w:type="gramStart"/>
      <w:r w:rsidRPr="00D12FAA">
        <w:rPr>
          <w:color w:val="auto"/>
        </w:rPr>
        <w:t>«</w:t>
      </w:r>
      <w:r>
        <w:rPr>
          <w:bCs/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D12FAA">
        <w:rPr>
          <w:color w:val="auto"/>
        </w:rPr>
        <w:t>»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«Интернет» с соблюдением норм законодательства Российской Федерации о защите персональных данных, а также досудебный (внесудебный) порядок</w:t>
      </w:r>
      <w:proofErr w:type="gramEnd"/>
      <w:r w:rsidRPr="00D12FAA">
        <w:rPr>
          <w:color w:val="auto"/>
        </w:rPr>
        <w:t xml:space="preserve"> обжалования решений и действий (бездейст</w:t>
      </w:r>
      <w:r w:rsidR="005D383E">
        <w:rPr>
          <w:color w:val="auto"/>
        </w:rPr>
        <w:t>вия) администрации Сергинского</w:t>
      </w:r>
      <w:r>
        <w:rPr>
          <w:color w:val="auto"/>
        </w:rPr>
        <w:t xml:space="preserve"> сельсовета </w:t>
      </w:r>
      <w:r w:rsidRPr="00D12FAA">
        <w:rPr>
          <w:color w:val="auto"/>
        </w:rPr>
        <w:t>Куйбышевского</w:t>
      </w:r>
      <w:r>
        <w:rPr>
          <w:color w:val="auto"/>
        </w:rPr>
        <w:t xml:space="preserve"> </w:t>
      </w:r>
      <w:r w:rsidRPr="00D12FAA">
        <w:rPr>
          <w:color w:val="auto"/>
        </w:rPr>
        <w:t xml:space="preserve">района </w:t>
      </w:r>
      <w:r>
        <w:rPr>
          <w:color w:val="auto"/>
        </w:rPr>
        <w:t xml:space="preserve">Новосибирской области </w:t>
      </w:r>
      <w:r w:rsidRPr="00D12FAA">
        <w:rPr>
          <w:color w:val="auto"/>
        </w:rPr>
        <w:t>и ее должностных лиц, муниципальных служащих.</w:t>
      </w:r>
    </w:p>
    <w:p w:rsidR="00B46CDF" w:rsidRDefault="00094A2E" w:rsidP="00B46CDF">
      <w:pPr>
        <w:ind w:firstLine="709"/>
        <w:jc w:val="both"/>
        <w:rPr>
          <w:color w:val="auto"/>
        </w:rPr>
      </w:pPr>
      <w:r w:rsidRPr="004310D5">
        <w:rPr>
          <w:color w:val="auto"/>
        </w:rPr>
        <w:t>1.2. Муниципальная услуга предоставляется физическ</w:t>
      </w:r>
      <w:r w:rsidR="00164B4F">
        <w:rPr>
          <w:color w:val="auto"/>
        </w:rPr>
        <w:t>им</w:t>
      </w:r>
      <w:r w:rsidRPr="004310D5">
        <w:rPr>
          <w:color w:val="auto"/>
        </w:rPr>
        <w:t xml:space="preserve"> и юридическ</w:t>
      </w:r>
      <w:r w:rsidR="00164B4F">
        <w:rPr>
          <w:color w:val="auto"/>
        </w:rPr>
        <w:t>им</w:t>
      </w:r>
      <w:r w:rsidRPr="004310D5">
        <w:rPr>
          <w:color w:val="auto"/>
        </w:rPr>
        <w:t xml:space="preserve"> лиц</w:t>
      </w:r>
      <w:r w:rsidR="00164B4F">
        <w:rPr>
          <w:color w:val="auto"/>
        </w:rPr>
        <w:t>ам</w:t>
      </w:r>
      <w:r w:rsidR="00B46CDF">
        <w:rPr>
          <w:color w:val="auto"/>
        </w:rPr>
        <w:t xml:space="preserve"> -</w:t>
      </w:r>
      <w:r w:rsidRPr="004310D5">
        <w:rPr>
          <w:color w:val="auto"/>
        </w:rPr>
        <w:t xml:space="preserve"> </w:t>
      </w:r>
      <w:r w:rsidR="00164B4F">
        <w:rPr>
          <w:color w:val="auto"/>
        </w:rPr>
        <w:t>налогоплательщикам</w:t>
      </w:r>
      <w:r w:rsidRPr="004310D5">
        <w:rPr>
          <w:color w:val="auto"/>
        </w:rPr>
        <w:t>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677A2D">
        <w:rPr>
          <w:color w:val="auto"/>
        </w:rPr>
        <w:t>1.3. Порядок</w:t>
      </w:r>
      <w:r w:rsidRPr="00D12FAA">
        <w:rPr>
          <w:color w:val="auto"/>
        </w:rPr>
        <w:t xml:space="preserve"> информирования о правилах предоставлении муниципальной услуги: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1.3.1. Справочная информация о предоставлении муниципальной услуги размещается </w:t>
      </w:r>
      <w:bookmarkStart w:id="0" w:name="_Hlk9866354"/>
      <w:r w:rsidRPr="00D12FAA">
        <w:rPr>
          <w:color w:val="auto"/>
        </w:rPr>
        <w:t>на</w:t>
      </w:r>
      <w:r w:rsidR="00B13957">
        <w:rPr>
          <w:color w:val="auto"/>
        </w:rPr>
        <w:t xml:space="preserve"> официальном сайте Сергинского</w:t>
      </w:r>
      <w:r>
        <w:rPr>
          <w:color w:val="auto"/>
        </w:rPr>
        <w:t xml:space="preserve"> сельсовета </w:t>
      </w:r>
      <w:r w:rsidRPr="00D12FAA">
        <w:rPr>
          <w:color w:val="auto"/>
        </w:rPr>
        <w:t xml:space="preserve">Куйбышевского района </w:t>
      </w:r>
      <w:r>
        <w:rPr>
          <w:color w:val="auto"/>
        </w:rPr>
        <w:t xml:space="preserve">Новосибирской области </w:t>
      </w:r>
      <w:r w:rsidRPr="00D12FAA">
        <w:rPr>
          <w:color w:val="auto"/>
        </w:rPr>
        <w:t>в сети «Интернет»</w:t>
      </w:r>
      <w:bookmarkEnd w:id="0"/>
      <w:r w:rsidR="00B13957">
        <w:rPr>
          <w:color w:val="auto"/>
        </w:rPr>
        <w:t>,</w:t>
      </w:r>
      <w:r w:rsidRPr="00D12FAA">
        <w:rPr>
          <w:color w:val="auto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ЕПГУ;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1.3.2. К справочной информации относится следующая информация: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1) 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 xml:space="preserve">2) 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D12FAA">
        <w:rPr>
          <w:color w:val="auto"/>
        </w:rPr>
        <w:t>телефона-автоинформатора</w:t>
      </w:r>
      <w:proofErr w:type="spellEnd"/>
      <w:r w:rsidRPr="00D12FAA">
        <w:rPr>
          <w:color w:val="auto"/>
        </w:rPr>
        <w:t>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3) адреса официального сайта, а также электронной почты и (или) формы обратной связи органа, предоставляющего муниципальную услугу, в сети «Интернет»;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1.3.3.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Информация по вопросам предоставления муниципальной услуги, а также информирование о стадии, результатах рассмотрения документов, предоставляется по обращению заявителя: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- в устной форме лично в часы приема </w:t>
      </w:r>
      <w:r>
        <w:rPr>
          <w:color w:val="auto"/>
        </w:rPr>
        <w:t xml:space="preserve">администрации </w:t>
      </w:r>
      <w:r w:rsidR="00B13957">
        <w:rPr>
          <w:color w:val="auto"/>
        </w:rPr>
        <w:t>Сергинского</w:t>
      </w:r>
      <w:r>
        <w:rPr>
          <w:color w:val="auto"/>
        </w:rPr>
        <w:t xml:space="preserve"> сельсовета </w:t>
      </w:r>
      <w:r w:rsidRPr="00D12FAA">
        <w:rPr>
          <w:color w:val="auto"/>
        </w:rPr>
        <w:t xml:space="preserve">Куйбышевского района </w:t>
      </w:r>
      <w:r>
        <w:rPr>
          <w:color w:val="auto"/>
        </w:rPr>
        <w:t>Новосибирской области</w:t>
      </w:r>
      <w:r w:rsidRPr="00D12FAA">
        <w:rPr>
          <w:color w:val="auto"/>
        </w:rPr>
        <w:t>, предоставляюще</w:t>
      </w:r>
      <w:r>
        <w:rPr>
          <w:color w:val="auto"/>
        </w:rPr>
        <w:t>й</w:t>
      </w:r>
      <w:r w:rsidRPr="00D12FAA">
        <w:rPr>
          <w:color w:val="auto"/>
        </w:rPr>
        <w:t xml:space="preserve"> муниципальную услугу</w:t>
      </w:r>
      <w:r>
        <w:rPr>
          <w:color w:val="auto"/>
        </w:rPr>
        <w:t>,</w:t>
      </w:r>
      <w:r w:rsidRPr="00D12FAA">
        <w:rPr>
          <w:color w:val="auto"/>
        </w:rPr>
        <w:t xml:space="preserve"> (далее – </w:t>
      </w:r>
      <w:r>
        <w:rPr>
          <w:color w:val="auto"/>
        </w:rPr>
        <w:t>Администрация</w:t>
      </w:r>
      <w:r w:rsidRPr="00D12FAA">
        <w:rPr>
          <w:color w:val="auto"/>
        </w:rPr>
        <w:t xml:space="preserve">) или по телефону в соответствии с графиком работы </w:t>
      </w:r>
      <w:r>
        <w:rPr>
          <w:color w:val="auto"/>
        </w:rPr>
        <w:t>Администраци</w:t>
      </w:r>
      <w:r w:rsidRPr="00D12FAA">
        <w:rPr>
          <w:color w:val="auto"/>
        </w:rPr>
        <w:t>я, МФЦ;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в письменной форме лично в часы приема Администраци</w:t>
      </w:r>
      <w:r>
        <w:rPr>
          <w:color w:val="auto"/>
        </w:rPr>
        <w:t>и</w:t>
      </w:r>
      <w:r w:rsidRPr="00D12FAA">
        <w:rPr>
          <w:color w:val="auto"/>
        </w:rPr>
        <w:t xml:space="preserve"> или почтовым отправлением в адрес администрации</w:t>
      </w:r>
      <w:r>
        <w:rPr>
          <w:color w:val="auto"/>
        </w:rPr>
        <w:t>;</w:t>
      </w:r>
    </w:p>
    <w:p w:rsidR="00B46CDF" w:rsidRPr="00D12FAA" w:rsidRDefault="00B46CDF" w:rsidP="00B46CDF">
      <w:pPr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color w:val="auto"/>
        </w:rPr>
        <w:t xml:space="preserve">- в электронной форме посредством электронной почты Администрации, на сайте </w:t>
      </w:r>
      <w:r w:rsidR="00B13957">
        <w:rPr>
          <w:color w:val="auto"/>
        </w:rPr>
        <w:t>Сергинского</w:t>
      </w:r>
      <w:r>
        <w:rPr>
          <w:color w:val="auto"/>
        </w:rPr>
        <w:t xml:space="preserve"> сельсовета</w:t>
      </w:r>
      <w:r w:rsidRPr="00D12FAA">
        <w:rPr>
          <w:color w:val="auto"/>
        </w:rPr>
        <w:t>, а также через ЕПГУ.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1.3.4. Информация, размещаемая на сайте </w:t>
      </w:r>
      <w:r w:rsidR="009D3360">
        <w:rPr>
          <w:color w:val="auto"/>
        </w:rPr>
        <w:t>Сергинского сельсовета</w:t>
      </w:r>
      <w:r w:rsidRPr="00D12FAA">
        <w:rPr>
          <w:color w:val="auto"/>
        </w:rPr>
        <w:t>, на ЕПГУ и информационных стендах, обновляется по мере ее изменения.</w:t>
      </w:r>
    </w:p>
    <w:p w:rsidR="00B46CDF" w:rsidRPr="00B46CDF" w:rsidRDefault="00B46CDF" w:rsidP="00B46CDF">
      <w:pPr>
        <w:ind w:firstLine="709"/>
        <w:jc w:val="both"/>
        <w:rPr>
          <w:rStyle w:val="FontStyle15"/>
          <w:color w:val="auto"/>
          <w:sz w:val="28"/>
          <w:szCs w:val="28"/>
        </w:rPr>
      </w:pPr>
      <w:r w:rsidRPr="00B46CDF">
        <w:rPr>
          <w:color w:val="auto"/>
        </w:rPr>
        <w:t>1.3.5.</w:t>
      </w:r>
      <w:r w:rsidRPr="00B46CDF">
        <w:rPr>
          <w:rStyle w:val="FontStyle15"/>
          <w:color w:val="auto"/>
          <w:sz w:val="28"/>
          <w:szCs w:val="28"/>
        </w:rPr>
        <w:t> На ЕПГУ размещается следующая информация:</w:t>
      </w:r>
    </w:p>
    <w:p w:rsidR="00B46CDF" w:rsidRPr="00D12FAA" w:rsidRDefault="00B46CDF" w:rsidP="00B46CDF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46CDF" w:rsidRPr="00D12FAA" w:rsidRDefault="00B46CDF" w:rsidP="00B46CDF">
      <w:pPr>
        <w:pStyle w:val="Style6"/>
        <w:widowControl/>
        <w:tabs>
          <w:tab w:val="left" w:pos="113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2) круг заявителей;</w:t>
      </w:r>
    </w:p>
    <w:p w:rsidR="00B46CDF" w:rsidRPr="00D12FAA" w:rsidRDefault="00B46CDF" w:rsidP="00B46CDF">
      <w:pPr>
        <w:pStyle w:val="Style6"/>
        <w:widowControl/>
        <w:tabs>
          <w:tab w:val="left" w:pos="113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3) срок предоставления муниципальной услуги;</w:t>
      </w:r>
    </w:p>
    <w:p w:rsidR="00B46CDF" w:rsidRPr="00D12FAA" w:rsidRDefault="00B46CDF" w:rsidP="00B46CDF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46CDF" w:rsidRPr="00D12FAA" w:rsidRDefault="00B46CDF" w:rsidP="00B46CDF">
      <w:pPr>
        <w:pStyle w:val="Style6"/>
        <w:widowControl/>
        <w:tabs>
          <w:tab w:val="left" w:pos="143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5) размер государственной пошлины, взимаемой за предоставление</w:t>
      </w:r>
      <w:r w:rsidRPr="00D12FAA">
        <w:rPr>
          <w:rStyle w:val="FontStyle15"/>
          <w:sz w:val="28"/>
          <w:szCs w:val="28"/>
        </w:rPr>
        <w:br/>
        <w:t xml:space="preserve">муниципальной услуги; </w:t>
      </w:r>
    </w:p>
    <w:p w:rsidR="00B46CDF" w:rsidRPr="00D12FAA" w:rsidRDefault="00B46CDF" w:rsidP="00B46CDF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B46CDF" w:rsidRPr="00D12FAA" w:rsidRDefault="00B46CDF" w:rsidP="00B46CDF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46CDF" w:rsidRPr="00D12FAA" w:rsidRDefault="00B46CDF" w:rsidP="00B46CDF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8) формы заявлений (уведомлений, сообщений), используемые при предоставлении муниципальной услуги.</w:t>
      </w:r>
    </w:p>
    <w:p w:rsidR="00B46CDF" w:rsidRPr="00D12FAA" w:rsidRDefault="00B46CDF" w:rsidP="00B46CDF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Информация на ЕПГУ о порядке и сроках предоставления муниципальной услуги на основании сведений, содержащихся в федеральном реестре, предоставляется заявителю бесплатно.</w:t>
      </w:r>
    </w:p>
    <w:p w:rsidR="00B46CDF" w:rsidRPr="00D12FAA" w:rsidRDefault="00B46CDF" w:rsidP="00B46CDF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proofErr w:type="gramStart"/>
      <w:r w:rsidRPr="00D12FAA">
        <w:rPr>
          <w:rStyle w:val="FontStyle15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D12FAA">
        <w:rPr>
          <w:rStyle w:val="FontStyle15"/>
          <w:sz w:val="28"/>
          <w:szCs w:val="28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</w:t>
      </w:r>
      <w:r>
        <w:rPr>
          <w:color w:val="auto"/>
        </w:rPr>
        <w:t>6</w:t>
      </w:r>
      <w:r w:rsidRPr="00D12FAA">
        <w:rPr>
          <w:color w:val="auto"/>
        </w:rPr>
        <w:t xml:space="preserve">. При устном обращении содержание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(пятнадцать) минут. 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</w:t>
      </w:r>
      <w:r>
        <w:rPr>
          <w:color w:val="auto"/>
        </w:rPr>
        <w:t>7</w:t>
      </w:r>
      <w:r w:rsidRPr="00D12FAA">
        <w:rPr>
          <w:color w:val="auto"/>
        </w:rPr>
        <w:t xml:space="preserve">. При консультировании по телефону специалисты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B46CDF" w:rsidRPr="00D12FAA" w:rsidRDefault="00B46CDF" w:rsidP="00B46CD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1.3.</w:t>
      </w:r>
      <w:r w:rsidR="00011EFB">
        <w:rPr>
          <w:color w:val="auto"/>
        </w:rPr>
        <w:t>8</w:t>
      </w:r>
      <w:r w:rsidRPr="00D12FAA">
        <w:rPr>
          <w:color w:val="auto"/>
        </w:rPr>
        <w:t xml:space="preserve">. Если для подготовки ответа на устное обращение требуется более 15 (пятнадцати) минут, специалист </w:t>
      </w:r>
      <w:r>
        <w:rPr>
          <w:color w:val="auto"/>
        </w:rPr>
        <w:t>Администраци</w:t>
      </w:r>
      <w:r w:rsidR="00011EFB">
        <w:rPr>
          <w:color w:val="auto"/>
        </w:rPr>
        <w:t>и</w:t>
      </w:r>
      <w:r w:rsidRPr="00D12FAA">
        <w:rPr>
          <w:color w:val="auto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</w:t>
      </w:r>
      <w:r w:rsidR="00011EFB">
        <w:rPr>
          <w:color w:val="auto"/>
        </w:rPr>
        <w:t>9</w:t>
      </w:r>
      <w:r w:rsidRPr="00D12FAA">
        <w:rPr>
          <w:color w:val="auto"/>
        </w:rPr>
        <w:t>. 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B46CDF" w:rsidRPr="00D12FAA" w:rsidRDefault="00B46CDF" w:rsidP="00B46CD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color w:val="auto"/>
        </w:rPr>
        <w:t>1.3.1</w:t>
      </w:r>
      <w:r w:rsidR="00011EFB">
        <w:rPr>
          <w:color w:val="auto"/>
        </w:rPr>
        <w:t>0</w:t>
      </w:r>
      <w:r w:rsidRPr="00D12FAA">
        <w:rPr>
          <w:color w:val="auto"/>
        </w:rPr>
        <w:t xml:space="preserve">. Письменное обращение, принятое в ходе личного приема, подлежит регистрации и рассмотрению в порядке, установленном Федеральным законом </w:t>
      </w:r>
      <w:r w:rsidRPr="00D12FAA">
        <w:rPr>
          <w:rFonts w:eastAsiaTheme="minorHAnsi"/>
          <w:color w:val="auto"/>
          <w:lang w:eastAsia="en-US"/>
        </w:rPr>
        <w:t xml:space="preserve">от 02.05.2006 № 59-ФЗ «О порядке рассмотрения обращений граждан Российской Федерации» (далее - </w:t>
      </w:r>
      <w:r w:rsidRPr="00D12FAA">
        <w:rPr>
          <w:color w:val="auto"/>
        </w:rPr>
        <w:t xml:space="preserve">Федеральный закон </w:t>
      </w:r>
      <w:r w:rsidRPr="00D12FAA">
        <w:rPr>
          <w:rFonts w:eastAsiaTheme="minorHAnsi"/>
          <w:color w:val="auto"/>
          <w:lang w:eastAsia="en-US"/>
        </w:rPr>
        <w:t>от 02.05.2006 № 59-ФЗ)</w:t>
      </w:r>
      <w:r w:rsidRPr="00D12FAA">
        <w:rPr>
          <w:color w:val="auto"/>
        </w:rPr>
        <w:t>.</w:t>
      </w:r>
    </w:p>
    <w:p w:rsidR="00B46CDF" w:rsidRPr="00D12FAA" w:rsidRDefault="00B46CDF" w:rsidP="00B46CD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color w:val="auto"/>
        </w:rPr>
        <w:t>1.3.1</w:t>
      </w:r>
      <w:r w:rsidR="00011EFB">
        <w:rPr>
          <w:color w:val="auto"/>
        </w:rPr>
        <w:t>1</w:t>
      </w:r>
      <w:r w:rsidRPr="00D12FAA">
        <w:rPr>
          <w:color w:val="auto"/>
        </w:rPr>
        <w:t xml:space="preserve">. Письменный ответ подписывается Главой </w:t>
      </w:r>
      <w:r w:rsidR="00B13957">
        <w:rPr>
          <w:color w:val="auto"/>
        </w:rPr>
        <w:t>Сергинского</w:t>
      </w:r>
      <w:r w:rsidR="00011EFB">
        <w:rPr>
          <w:color w:val="auto"/>
        </w:rPr>
        <w:t xml:space="preserve"> сельсовета </w:t>
      </w:r>
      <w:r w:rsidRPr="00D12FAA">
        <w:rPr>
          <w:color w:val="auto"/>
        </w:rPr>
        <w:t xml:space="preserve">Куйбышевского </w:t>
      </w:r>
      <w:r>
        <w:rPr>
          <w:color w:val="auto"/>
        </w:rPr>
        <w:t xml:space="preserve"> </w:t>
      </w:r>
      <w:r w:rsidRPr="00D12FAA">
        <w:rPr>
          <w:color w:val="auto"/>
        </w:rPr>
        <w:t xml:space="preserve">района </w:t>
      </w:r>
      <w:r>
        <w:rPr>
          <w:color w:val="auto"/>
        </w:rPr>
        <w:t xml:space="preserve">Новосибирской области </w:t>
      </w:r>
      <w:r w:rsidRPr="00D12FAA">
        <w:rPr>
          <w:color w:val="auto"/>
        </w:rPr>
        <w:t xml:space="preserve">(далее – Глава) либо уполномоченным на то должностным лицом, содержит фамилию и номер телефона исполнителя. </w:t>
      </w:r>
      <w:r w:rsidRPr="00D12FAA">
        <w:rPr>
          <w:rFonts w:eastAsiaTheme="minorHAnsi"/>
          <w:color w:val="auto"/>
          <w:lang w:eastAsia="en-US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D12FAA">
        <w:rPr>
          <w:rFonts w:eastAsiaTheme="minorHAnsi"/>
          <w:color w:val="auto"/>
          <w:lang w:eastAsia="en-US"/>
        </w:rPr>
        <w:t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сайте</w:t>
      </w:r>
      <w:proofErr w:type="gramEnd"/>
      <w:r w:rsidRPr="00D12FAA">
        <w:rPr>
          <w:rFonts w:eastAsiaTheme="minorHAnsi"/>
          <w:color w:val="auto"/>
          <w:lang w:eastAsia="en-US"/>
        </w:rPr>
        <w:t xml:space="preserve"> </w:t>
      </w:r>
      <w:r w:rsidR="00B13957">
        <w:rPr>
          <w:color w:val="auto"/>
        </w:rPr>
        <w:t>Сергинского</w:t>
      </w:r>
      <w:r>
        <w:rPr>
          <w:color w:val="auto"/>
        </w:rPr>
        <w:t xml:space="preserve"> </w:t>
      </w:r>
      <w:r w:rsidR="00011EFB">
        <w:rPr>
          <w:color w:val="auto"/>
        </w:rPr>
        <w:t>сельсовета</w:t>
      </w:r>
      <w:r w:rsidRPr="00D12FAA">
        <w:rPr>
          <w:rFonts w:eastAsiaTheme="minorHAnsi"/>
          <w:color w:val="auto"/>
          <w:lang w:eastAsia="en-US"/>
        </w:rPr>
        <w:t>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1.3.1</w:t>
      </w:r>
      <w:r w:rsidR="00011EFB">
        <w:rPr>
          <w:color w:val="auto"/>
        </w:rPr>
        <w:t>2</w:t>
      </w:r>
      <w:r w:rsidRPr="00D12FAA">
        <w:rPr>
          <w:color w:val="auto"/>
        </w:rPr>
        <w:t xml:space="preserve">. Письменное обращение, а также устное обращение, требующее дополнительной проверки, поступившее в адрес Администрации, рассматривается </w:t>
      </w:r>
      <w:r w:rsidRPr="00D12FAA">
        <w:rPr>
          <w:color w:val="auto"/>
        </w:rPr>
        <w:lastRenderedPageBreak/>
        <w:t>в течение 30 (тридцати) календарных дней со дня регистрации обращения, в электронной форме – 20 (двадцати) календарных дней.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1.3.1</w:t>
      </w:r>
      <w:r w:rsidR="00011EFB">
        <w:rPr>
          <w:color w:val="auto"/>
        </w:rPr>
        <w:t>3</w:t>
      </w:r>
      <w:r w:rsidRPr="00D12FAA">
        <w:rPr>
          <w:color w:val="auto"/>
        </w:rPr>
        <w:t>. </w:t>
      </w:r>
      <w:proofErr w:type="gramStart"/>
      <w:r w:rsidRPr="00D12FAA">
        <w:rPr>
          <w:color w:val="auto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</w:t>
      </w:r>
      <w:r w:rsidR="00011EFB">
        <w:rPr>
          <w:color w:val="auto"/>
        </w:rPr>
        <w:t>управления</w:t>
      </w:r>
      <w:r w:rsidRPr="00D12FAA">
        <w:rPr>
          <w:color w:val="auto"/>
        </w:rPr>
        <w:t xml:space="preserve"> и у иных должностных лиц, за исключением судов, органов дознания и органов предварительного следствия, Глава вправе продлить срок рассмотрения обращения не более чем на 30 (тридцать) календарных дней</w:t>
      </w:r>
      <w:proofErr w:type="gramEnd"/>
      <w:r w:rsidRPr="00D12FAA">
        <w:rPr>
          <w:color w:val="auto"/>
        </w:rPr>
        <w:t>, уведомив гражданина о продлении срока рассмотрения обращения.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</w:p>
    <w:p w:rsidR="00094A2E" w:rsidRPr="00011EFB" w:rsidRDefault="00011EFB" w:rsidP="00011EFB">
      <w:pPr>
        <w:ind w:left="709"/>
        <w:jc w:val="center"/>
        <w:rPr>
          <w:color w:val="auto"/>
        </w:rPr>
      </w:pPr>
      <w:r w:rsidRPr="00011EFB">
        <w:rPr>
          <w:color w:val="auto"/>
          <w:lang w:val="en-US"/>
        </w:rPr>
        <w:t>II</w:t>
      </w:r>
      <w:r w:rsidRPr="00011EFB">
        <w:rPr>
          <w:color w:val="auto"/>
        </w:rPr>
        <w:t>.</w:t>
      </w:r>
      <w:r>
        <w:rPr>
          <w:color w:val="auto"/>
        </w:rPr>
        <w:t> </w:t>
      </w:r>
      <w:r w:rsidR="00094A2E" w:rsidRPr="00011EFB">
        <w:rPr>
          <w:color w:val="auto"/>
        </w:rPr>
        <w:t>Стандарт предоставления муниципальной услуги</w:t>
      </w:r>
    </w:p>
    <w:p w:rsidR="00094A2E" w:rsidRPr="004310D5" w:rsidRDefault="00094A2E" w:rsidP="00011EFB">
      <w:pPr>
        <w:ind w:left="709"/>
        <w:jc w:val="center"/>
        <w:rPr>
          <w:color w:val="auto"/>
        </w:rPr>
      </w:pP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2.1. Наименование муниципальной услуги: «</w:t>
      </w:r>
      <w:r w:rsidR="00011EFB">
        <w:rPr>
          <w:bCs/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color w:val="auto"/>
        </w:rPr>
        <w:t>».</w:t>
      </w:r>
    </w:p>
    <w:p w:rsidR="00094A2E" w:rsidRPr="004310D5" w:rsidRDefault="00094A2E" w:rsidP="00094A2E">
      <w:pPr>
        <w:ind w:right="-1" w:firstLine="709"/>
        <w:jc w:val="both"/>
        <w:rPr>
          <w:color w:val="auto"/>
        </w:rPr>
      </w:pPr>
      <w:r w:rsidRPr="004310D5">
        <w:rPr>
          <w:color w:val="auto"/>
        </w:rPr>
        <w:t xml:space="preserve">2.2. Муниципальная услуга предоставляется Администрацией. </w:t>
      </w:r>
    </w:p>
    <w:p w:rsidR="00094A2E" w:rsidRPr="004310D5" w:rsidRDefault="00094A2E" w:rsidP="00094A2E">
      <w:pPr>
        <w:tabs>
          <w:tab w:val="left" w:pos="4962"/>
        </w:tabs>
        <w:ind w:firstLine="709"/>
        <w:jc w:val="both"/>
        <w:rPr>
          <w:color w:val="auto"/>
        </w:rPr>
      </w:pPr>
      <w:r w:rsidRPr="004310D5">
        <w:rPr>
          <w:color w:val="auto"/>
        </w:rPr>
        <w:t>Прием документов, необходимых для предоставления муниципальной услуги, и выдачу результата предоставления муниципальной услуги осуществляет специалист Администрации.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="00011EFB">
        <w:rPr>
          <w:color w:val="auto"/>
        </w:rPr>
        <w:t>самоуправления</w:t>
      </w:r>
      <w:r w:rsidRPr="004310D5">
        <w:rPr>
          <w:color w:val="auto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94A2E" w:rsidRPr="004310D5" w:rsidRDefault="00094A2E" w:rsidP="00094A2E">
      <w:pPr>
        <w:ind w:right="-2" w:firstLine="709"/>
        <w:jc w:val="both"/>
        <w:rPr>
          <w:color w:val="auto"/>
        </w:rPr>
      </w:pPr>
      <w:r w:rsidRPr="004310D5">
        <w:rPr>
          <w:color w:val="auto"/>
        </w:rPr>
        <w:t>2.3. Описание результата предоставления муниципальной услуги.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2.3.1. Результатом предоставления муниципальной услуги является:</w:t>
      </w:r>
    </w:p>
    <w:p w:rsidR="001A097E" w:rsidRDefault="006B3F2B" w:rsidP="00D64339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>
        <w:rPr>
          <w:color w:val="auto"/>
        </w:rPr>
        <w:t>-</w:t>
      </w:r>
      <w:r w:rsidR="00D64339">
        <w:rPr>
          <w:color w:val="auto"/>
        </w:rPr>
        <w:t> </w:t>
      </w:r>
      <w:r>
        <w:rPr>
          <w:bCs/>
          <w:color w:val="auto"/>
        </w:rPr>
        <w:t>письменные разъяснения налогоплательщикам по вопросам применения нормативных правовых актов муниципального образования о местных налогах и сборах</w:t>
      </w:r>
      <w:r w:rsidRPr="00886CC7">
        <w:rPr>
          <w:color w:val="auto"/>
        </w:rPr>
        <w:t xml:space="preserve"> </w:t>
      </w:r>
      <w:r w:rsidR="00D64339" w:rsidRPr="00886CC7">
        <w:rPr>
          <w:color w:val="auto"/>
        </w:rPr>
        <w:t xml:space="preserve">(далее </w:t>
      </w:r>
      <w:r w:rsidR="00D64339">
        <w:rPr>
          <w:color w:val="auto"/>
        </w:rPr>
        <w:t xml:space="preserve">– </w:t>
      </w:r>
      <w:r>
        <w:rPr>
          <w:color w:val="auto"/>
        </w:rPr>
        <w:t>Разъяснения</w:t>
      </w:r>
      <w:r w:rsidR="00D64339">
        <w:rPr>
          <w:color w:val="auto"/>
        </w:rPr>
        <w:t>)</w:t>
      </w:r>
      <w:r w:rsidR="001A097E">
        <w:rPr>
          <w:color w:val="auto"/>
        </w:rPr>
        <w:t>;</w:t>
      </w:r>
    </w:p>
    <w:p w:rsidR="00D64339" w:rsidRPr="00886CC7" w:rsidRDefault="001A097E" w:rsidP="00D64339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>
        <w:rPr>
          <w:color w:val="auto"/>
        </w:rPr>
        <w:t>- </w:t>
      </w:r>
      <w:r w:rsidRPr="001A097E">
        <w:rPr>
          <w:color w:val="auto"/>
        </w:rPr>
        <w:t xml:space="preserve">решение об отказе в предоставлении </w:t>
      </w:r>
      <w:r>
        <w:rPr>
          <w:color w:val="auto"/>
        </w:rPr>
        <w:t>муниципальной услуги</w:t>
      </w:r>
      <w:r w:rsidRPr="001A097E">
        <w:rPr>
          <w:color w:val="auto"/>
        </w:rPr>
        <w:t xml:space="preserve"> (далее – решение об отказе).</w:t>
      </w:r>
    </w:p>
    <w:p w:rsidR="00D64339" w:rsidRDefault="00D64339" w:rsidP="00D64339">
      <w:pPr>
        <w:ind w:right="-1" w:firstLine="709"/>
        <w:jc w:val="both"/>
        <w:rPr>
          <w:color w:val="auto"/>
        </w:rPr>
      </w:pPr>
      <w:r w:rsidRPr="0089149F">
        <w:rPr>
          <w:color w:val="auto"/>
        </w:rPr>
        <w:t>2.4.</w:t>
      </w:r>
      <w:r w:rsidRPr="0089149F">
        <w:rPr>
          <w:color w:val="auto"/>
          <w:lang w:val="en-US"/>
        </w:rPr>
        <w:t> </w:t>
      </w:r>
      <w:r w:rsidRPr="0089149F">
        <w:rPr>
          <w:color w:val="auto"/>
        </w:rPr>
        <w:t xml:space="preserve">Срок предоставления муниципальной услуги – </w:t>
      </w:r>
      <w:r w:rsidR="006B3F2B">
        <w:rPr>
          <w:color w:val="auto"/>
        </w:rPr>
        <w:t>6</w:t>
      </w:r>
      <w:r w:rsidRPr="0089149F">
        <w:rPr>
          <w:color w:val="auto"/>
        </w:rPr>
        <w:t>0 (</w:t>
      </w:r>
      <w:r w:rsidR="006B3F2B">
        <w:rPr>
          <w:color w:val="auto"/>
        </w:rPr>
        <w:t>шестьдесят</w:t>
      </w:r>
      <w:r w:rsidRPr="0089149F">
        <w:rPr>
          <w:color w:val="auto"/>
        </w:rPr>
        <w:t>)</w:t>
      </w:r>
      <w:r w:rsidRPr="00D12FAA">
        <w:rPr>
          <w:color w:val="auto"/>
        </w:rPr>
        <w:t xml:space="preserve"> календарных дней со дня регистрации надлежащим образом оформленного заявления и в полном объеме прилагаемых к нему документов (по необходимости), соответствующих требованиям законодательства Российской Федерации.</w:t>
      </w:r>
    </w:p>
    <w:p w:rsidR="00F778FC" w:rsidRPr="00D12FAA" w:rsidRDefault="00F778FC" w:rsidP="00D64339">
      <w:pPr>
        <w:ind w:right="-1" w:firstLine="709"/>
        <w:jc w:val="both"/>
        <w:rPr>
          <w:color w:val="auto"/>
        </w:rPr>
      </w:pPr>
      <w:r w:rsidRPr="00F778FC">
        <w:rPr>
          <w:color w:val="auto"/>
        </w:rPr>
        <w:t xml:space="preserve">По решению </w:t>
      </w:r>
      <w:r>
        <w:rPr>
          <w:color w:val="auto"/>
        </w:rPr>
        <w:t xml:space="preserve">Главы </w:t>
      </w:r>
      <w:r w:rsidRPr="00F778FC">
        <w:rPr>
          <w:color w:val="auto"/>
        </w:rPr>
        <w:t xml:space="preserve">указанный срок может быть продлен, но не более чем на </w:t>
      </w:r>
      <w:r>
        <w:rPr>
          <w:color w:val="auto"/>
        </w:rPr>
        <w:t>30 (тридцать) календарных дней</w:t>
      </w:r>
      <w:r w:rsidRPr="00F778FC">
        <w:rPr>
          <w:color w:val="auto"/>
        </w:rPr>
        <w:t>.</w:t>
      </w:r>
    </w:p>
    <w:p w:rsidR="00D64339" w:rsidRDefault="00D64339" w:rsidP="00D64339">
      <w:pPr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Срок направления документов, являющихся результатом предоставления муниципальной услуги – </w:t>
      </w:r>
      <w:r w:rsidR="00C95CFF">
        <w:rPr>
          <w:color w:val="auto"/>
        </w:rPr>
        <w:t>2</w:t>
      </w:r>
      <w:r w:rsidRPr="00D12FAA">
        <w:rPr>
          <w:color w:val="auto"/>
        </w:rPr>
        <w:t xml:space="preserve"> (</w:t>
      </w:r>
      <w:r w:rsidR="00C95CFF">
        <w:rPr>
          <w:color w:val="auto"/>
        </w:rPr>
        <w:t>два</w:t>
      </w:r>
      <w:r w:rsidRPr="00D12FAA">
        <w:rPr>
          <w:color w:val="auto"/>
        </w:rPr>
        <w:t>) рабочи</w:t>
      </w:r>
      <w:r w:rsidR="00C95CFF">
        <w:rPr>
          <w:color w:val="auto"/>
        </w:rPr>
        <w:t>х</w:t>
      </w:r>
      <w:r w:rsidRPr="00D12FAA">
        <w:rPr>
          <w:color w:val="auto"/>
        </w:rPr>
        <w:t xml:space="preserve"> </w:t>
      </w:r>
      <w:r w:rsidR="00C95CFF">
        <w:rPr>
          <w:color w:val="auto"/>
        </w:rPr>
        <w:t>дня</w:t>
      </w:r>
      <w:r w:rsidRPr="00D12FAA">
        <w:rPr>
          <w:color w:val="auto"/>
        </w:rPr>
        <w:t>.</w:t>
      </w:r>
    </w:p>
    <w:p w:rsidR="006B3F2B" w:rsidRPr="00D12FAA" w:rsidRDefault="00094A2E" w:rsidP="006B3F2B">
      <w:pPr>
        <w:ind w:firstLine="709"/>
        <w:jc w:val="both"/>
        <w:rPr>
          <w:color w:val="auto"/>
        </w:rPr>
      </w:pPr>
      <w:r w:rsidRPr="004310D5">
        <w:rPr>
          <w:color w:val="auto"/>
        </w:rPr>
        <w:t>2.5. </w:t>
      </w:r>
      <w:r w:rsidR="006B3F2B" w:rsidRPr="00D12FAA">
        <w:rPr>
          <w:color w:val="auto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="006B3F2B" w:rsidRPr="00D12FAA">
        <w:rPr>
          <w:color w:val="auto"/>
        </w:rPr>
        <w:lastRenderedPageBreak/>
        <w:t>опубликования), ра</w:t>
      </w:r>
      <w:r w:rsidR="00B13957">
        <w:rPr>
          <w:color w:val="auto"/>
        </w:rPr>
        <w:t>змещается на сайте Сергинского</w:t>
      </w:r>
      <w:r w:rsidR="006B3F2B">
        <w:rPr>
          <w:color w:val="auto"/>
        </w:rPr>
        <w:t xml:space="preserve"> сельсовета</w:t>
      </w:r>
      <w:r w:rsidR="006B3F2B" w:rsidRPr="00D12FAA">
        <w:rPr>
          <w:color w:val="auto"/>
        </w:rPr>
        <w:t xml:space="preserve">, в федеральном реестре и на ЕПГУ. 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2.6. Перечень документов, необходимых для предоставления муниципальной услуги: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2.6.1.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По выбору заявителя заявление на предоставление муниципальной услуги (далее – заявление) и прилагаемые к нему документы (далее - пакет документов) представляются одним из следующих способов:</w:t>
      </w:r>
    </w:p>
    <w:p w:rsidR="006B3F2B" w:rsidRPr="00D12FAA" w:rsidRDefault="006B3F2B" w:rsidP="006B3F2B">
      <w:pPr>
        <w:ind w:right="-2" w:firstLine="709"/>
        <w:jc w:val="both"/>
        <w:rPr>
          <w:color w:val="auto"/>
        </w:rPr>
      </w:pPr>
      <w:r w:rsidRPr="00D12FAA">
        <w:rPr>
          <w:color w:val="auto"/>
        </w:rPr>
        <w:t>-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непосредственно специалисту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 на бумажном носителе;</w:t>
      </w:r>
    </w:p>
    <w:p w:rsidR="006B3F2B" w:rsidRPr="00D12FAA" w:rsidRDefault="006B3F2B" w:rsidP="006B3F2B">
      <w:pPr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направляются заказным почтовым отправлением в адрес Администрации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6B3F2B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направляются в электронной форме на адрес электронной почты Администрации</w:t>
      </w:r>
      <w:r>
        <w:rPr>
          <w:color w:val="auto"/>
        </w:rPr>
        <w:t xml:space="preserve"> </w:t>
      </w:r>
      <w:r w:rsidRPr="00D12FAA">
        <w:rPr>
          <w:color w:val="auto"/>
        </w:rPr>
        <w:t>или</w:t>
      </w:r>
      <w:r w:rsidR="00B13957">
        <w:rPr>
          <w:color w:val="auto"/>
        </w:rPr>
        <w:t xml:space="preserve"> посредством сайта Сергинского</w:t>
      </w:r>
      <w:r>
        <w:rPr>
          <w:color w:val="auto"/>
        </w:rPr>
        <w:t xml:space="preserve"> сельсовета</w:t>
      </w:r>
      <w:r w:rsidRPr="00D12FAA">
        <w:rPr>
          <w:color w:val="auto"/>
        </w:rPr>
        <w:t xml:space="preserve"> или личного кабинета ЕПГУ.</w:t>
      </w:r>
    </w:p>
    <w:p w:rsidR="006B3F2B" w:rsidRPr="0014037F" w:rsidRDefault="006B3F2B" w:rsidP="006B3F2B">
      <w:pPr>
        <w:ind w:firstLine="709"/>
        <w:jc w:val="both"/>
        <w:rPr>
          <w:color w:val="auto"/>
        </w:rPr>
      </w:pPr>
      <w:bookmarkStart w:id="1" w:name="Par23"/>
      <w:bookmarkEnd w:id="1"/>
      <w:r w:rsidRPr="0014037F">
        <w:rPr>
          <w:rStyle w:val="apple-style-span"/>
          <w:color w:val="auto"/>
        </w:rPr>
        <w:t>2.6.2. </w:t>
      </w:r>
      <w:r w:rsidRPr="0014037F">
        <w:rPr>
          <w:color w:val="auto"/>
        </w:rPr>
        <w:t>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6B3F2B" w:rsidRDefault="006B3F2B" w:rsidP="006B3F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37F">
        <w:rPr>
          <w:rFonts w:ascii="Times New Roman" w:hAnsi="Times New Roman" w:cs="Times New Roman"/>
          <w:sz w:val="28"/>
          <w:szCs w:val="28"/>
        </w:rPr>
        <w:t>1) заявление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F2B" w:rsidRDefault="006B3F2B" w:rsidP="006B3F2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bookmarkStart w:id="2" w:name="Par57"/>
      <w:bookmarkEnd w:id="2"/>
      <w:r w:rsidRPr="00D12FAA">
        <w:rPr>
          <w:color w:val="auto"/>
        </w:rPr>
        <w:t>2) документ, удостоверяющий личность</w:t>
      </w:r>
      <w:r>
        <w:rPr>
          <w:color w:val="auto"/>
        </w:rPr>
        <w:t>.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2.6.2.1. В случае если заявителем является представитель заявителя (далее – представитель) дополнительно предоставляются: 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документ, удостоверяющий личность представителя;</w:t>
      </w:r>
    </w:p>
    <w:p w:rsidR="006B3F2B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надлежащим образом оформленный документ, подтверждающий полномочия представителя.</w:t>
      </w:r>
    </w:p>
    <w:p w:rsidR="006B3F2B" w:rsidRPr="00D12FAA" w:rsidRDefault="006B3F2B" w:rsidP="006B3F2B">
      <w:pPr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>2.6.2.2</w:t>
      </w:r>
      <w:r w:rsidRPr="00D12FAA">
        <w:rPr>
          <w:color w:val="auto"/>
        </w:rPr>
        <w:t>. </w:t>
      </w:r>
      <w:proofErr w:type="gramStart"/>
      <w:r w:rsidRPr="00D12FAA">
        <w:rPr>
          <w:rFonts w:eastAsiaTheme="minorHAnsi"/>
          <w:color w:val="auto"/>
          <w:lang w:eastAsia="en-US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</w:t>
      </w:r>
      <w:proofErr w:type="gramEnd"/>
      <w:r w:rsidRPr="00D12FAA">
        <w:rPr>
          <w:rFonts w:eastAsiaTheme="minorHAnsi"/>
          <w:color w:val="auto"/>
          <w:lang w:eastAsia="en-US"/>
        </w:rPr>
        <w:t xml:space="preserve"> данных указанного лица. Документы, подтверждающие получение согласия, могут быть </w:t>
      </w:r>
      <w:proofErr w:type="gramStart"/>
      <w:r w:rsidRPr="00D12FAA">
        <w:rPr>
          <w:rFonts w:eastAsiaTheme="minorHAnsi"/>
          <w:color w:val="auto"/>
          <w:lang w:eastAsia="en-US"/>
        </w:rPr>
        <w:t>представлены</w:t>
      </w:r>
      <w:proofErr w:type="gramEnd"/>
      <w:r w:rsidRPr="00D12FAA">
        <w:rPr>
          <w:rFonts w:eastAsiaTheme="minorHAnsi"/>
          <w:color w:val="auto"/>
          <w:lang w:eastAsia="en-US"/>
        </w:rPr>
        <w:t xml:space="preserve">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6B3F2B" w:rsidRPr="00D12FAA" w:rsidRDefault="006B3F2B" w:rsidP="006B3F2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rFonts w:eastAsiaTheme="minorHAnsi"/>
          <w:color w:val="auto"/>
          <w:lang w:eastAsia="en-US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6B3F2B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>2.6.3. </w:t>
      </w:r>
      <w:proofErr w:type="gramStart"/>
      <w:r w:rsidRPr="00D12FAA">
        <w:rPr>
          <w:color w:val="auto"/>
        </w:rPr>
        <w:t>Документы, их копии или сведения, содержащиеся в них,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</w:t>
      </w:r>
      <w:r w:rsidR="007D40A9">
        <w:rPr>
          <w:color w:val="auto"/>
        </w:rPr>
        <w:t xml:space="preserve"> отсутствуют</w:t>
      </w:r>
      <w:r>
        <w:rPr>
          <w:color w:val="auto"/>
        </w:rPr>
        <w:t>:</w:t>
      </w:r>
      <w:proofErr w:type="gramEnd"/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EE1A93">
        <w:rPr>
          <w:color w:val="auto"/>
        </w:rPr>
        <w:t>2.6.4. Запрещается требовать от заявителя: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bookmarkStart w:id="3" w:name="_Hlk527639871"/>
      <w:r w:rsidRPr="00D12FAA">
        <w:rPr>
          <w:color w:val="auto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3F2B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proofErr w:type="gramStart"/>
      <w:r w:rsidRPr="00D12FAA">
        <w:rPr>
          <w:color w:val="auto"/>
        </w:rPr>
        <w:t>-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D12FAA">
        <w:rPr>
          <w:color w:val="auto"/>
        </w:rPr>
        <w:t xml:space="preserve">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B3F2B" w:rsidRPr="00D12FAA" w:rsidRDefault="006B3F2B" w:rsidP="006B3F2B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proofErr w:type="gramStart"/>
      <w:r w:rsidRPr="00DD04B1">
        <w:rPr>
          <w:rFonts w:eastAsiaTheme="minorHAnsi"/>
          <w:color w:val="auto"/>
          <w:lang w:eastAsia="en-US"/>
        </w:rPr>
        <w:t>-</w:t>
      </w:r>
      <w:r>
        <w:rPr>
          <w:rFonts w:eastAsiaTheme="minorHAnsi"/>
          <w:color w:val="auto"/>
          <w:lang w:eastAsia="en-US"/>
        </w:rPr>
        <w:t> </w:t>
      </w:r>
      <w:r w:rsidRPr="00DD04B1">
        <w:rPr>
          <w:rFonts w:eastAsiaTheme="minorHAnsi"/>
          <w:color w:val="auto"/>
          <w:lang w:eastAsia="en-US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" w:history="1">
        <w:r w:rsidRPr="00DD04B1">
          <w:rPr>
            <w:rFonts w:eastAsiaTheme="minorHAnsi"/>
            <w:color w:val="auto"/>
            <w:lang w:eastAsia="en-US"/>
          </w:rPr>
          <w:t>части 1 статьи 9</w:t>
        </w:r>
      </w:hyperlink>
      <w:r w:rsidRPr="00DD04B1">
        <w:rPr>
          <w:rFonts w:eastAsiaTheme="minorHAnsi"/>
          <w:color w:val="auto"/>
          <w:lang w:eastAsia="en-US"/>
        </w:rPr>
        <w:t xml:space="preserve"> Федерального закона от 27.07.2010 № 210-ФЗ;</w:t>
      </w:r>
      <w:proofErr w:type="gramEnd"/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D12FAA">
        <w:rPr>
          <w:color w:val="auto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proofErr w:type="gramStart"/>
      <w:r w:rsidRPr="00D12FAA">
        <w:rPr>
          <w:color w:val="auto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осуществляющей</w:t>
      </w:r>
      <w:proofErr w:type="gramEnd"/>
      <w:r w:rsidRPr="00D12FAA">
        <w:rPr>
          <w:color w:val="auto"/>
        </w:rPr>
        <w:t xml:space="preserve"> функции по предоставлению муниципальной услуги, уведомляется заявитель, а также приносятся извинения за доставленные неудобства.</w:t>
      </w:r>
    </w:p>
    <w:bookmarkEnd w:id="3"/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2.7. Основания для отказа в приеме документов, необходимых для предоставления муниципальной услуги, предусмотренные действующим законодательством, отсутствуют.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2.8. Основания для приостановления предоставления муниципальной услуги отсутствуют.</w:t>
      </w:r>
    </w:p>
    <w:p w:rsidR="001A097E" w:rsidRPr="00D12FAA" w:rsidRDefault="006B3F2B" w:rsidP="001A097E">
      <w:pPr>
        <w:ind w:firstLine="709"/>
        <w:jc w:val="both"/>
        <w:rPr>
          <w:color w:val="auto"/>
        </w:rPr>
      </w:pPr>
      <w:r w:rsidRPr="00D701AA">
        <w:rPr>
          <w:color w:val="auto"/>
        </w:rPr>
        <w:t>2.9. Основаниями</w:t>
      </w:r>
      <w:r w:rsidRPr="006134D3">
        <w:rPr>
          <w:color w:val="auto"/>
        </w:rPr>
        <w:t xml:space="preserve"> для отказа в предоставлении муниципальной услуги </w:t>
      </w:r>
      <w:r w:rsidR="001A097E" w:rsidRPr="00D12FAA">
        <w:rPr>
          <w:color w:val="auto"/>
        </w:rPr>
        <w:t>являются:</w:t>
      </w:r>
    </w:p>
    <w:p w:rsidR="006B3F2B" w:rsidRPr="006134D3" w:rsidRDefault="001A097E" w:rsidP="006B3F2B">
      <w:pPr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007545" w:rsidRPr="001A097E">
        <w:rPr>
          <w:color w:val="auto"/>
        </w:rPr>
        <w:t>решение содержащ</w:t>
      </w:r>
      <w:r w:rsidR="00007545">
        <w:rPr>
          <w:color w:val="auto"/>
        </w:rPr>
        <w:t>ихся в заявлении</w:t>
      </w:r>
      <w:r w:rsidRPr="001A097E">
        <w:rPr>
          <w:color w:val="auto"/>
        </w:rPr>
        <w:t xml:space="preserve"> вопрос</w:t>
      </w:r>
      <w:r w:rsidR="00007545">
        <w:rPr>
          <w:color w:val="auto"/>
        </w:rPr>
        <w:t>ов</w:t>
      </w:r>
      <w:r w:rsidRPr="001A097E">
        <w:rPr>
          <w:color w:val="auto"/>
        </w:rPr>
        <w:t>, не входит в компетенцию</w:t>
      </w:r>
      <w:r w:rsidR="009D3360">
        <w:rPr>
          <w:color w:val="auto"/>
        </w:rPr>
        <w:t xml:space="preserve"> Сергинского</w:t>
      </w:r>
      <w:r w:rsidR="00007545">
        <w:rPr>
          <w:color w:val="auto"/>
        </w:rPr>
        <w:t xml:space="preserve"> сельсовета Куйбышевского района Новосибирской области</w:t>
      </w:r>
      <w:r w:rsidR="007D40A9">
        <w:rPr>
          <w:color w:val="auto"/>
        </w:rPr>
        <w:t>.</w:t>
      </w:r>
    </w:p>
    <w:p w:rsidR="00094A2E" w:rsidRPr="004310D5" w:rsidRDefault="00094A2E" w:rsidP="007D40A9">
      <w:pPr>
        <w:ind w:firstLine="709"/>
        <w:jc w:val="both"/>
      </w:pPr>
      <w:r w:rsidRPr="004310D5">
        <w:rPr>
          <w:color w:val="auto"/>
        </w:rPr>
        <w:t>2.1</w:t>
      </w:r>
      <w:r w:rsidR="007D40A9">
        <w:rPr>
          <w:color w:val="auto"/>
        </w:rPr>
        <w:t>0</w:t>
      </w:r>
      <w:r w:rsidRPr="004310D5">
        <w:rPr>
          <w:color w:val="auto"/>
        </w:rPr>
        <w:t>. Услуги, которые являются необходимыми и обязательными для предоставления муниципальной услуги</w:t>
      </w:r>
      <w:r w:rsidR="007D40A9">
        <w:rPr>
          <w:color w:val="auto"/>
        </w:rPr>
        <w:t xml:space="preserve"> </w:t>
      </w:r>
      <w:r w:rsidRPr="004310D5">
        <w:t>отсутствуют.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</w:t>
      </w:r>
      <w:r w:rsidR="007D40A9">
        <w:rPr>
          <w:color w:val="auto"/>
        </w:rPr>
        <w:t>1</w:t>
      </w:r>
      <w:r w:rsidRPr="004310D5">
        <w:rPr>
          <w:color w:val="auto"/>
        </w:rPr>
        <w:t xml:space="preserve">. Муниципальная услуга предоставляется бесплатно.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</w:t>
      </w:r>
      <w:r w:rsidR="007D40A9">
        <w:rPr>
          <w:color w:val="auto"/>
        </w:rPr>
        <w:t>2</w:t>
      </w:r>
      <w:r w:rsidRPr="004310D5">
        <w:rPr>
          <w:color w:val="auto"/>
        </w:rPr>
        <w:t xml:space="preserve">. Максимальный срок ожидания заявителя в очереди при подаче заявления и пакета документов – не более 15 (пятнадцати) минут.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Время ожидания заявителя в очереди при получении результата </w:t>
      </w:r>
      <w:r>
        <w:rPr>
          <w:color w:val="auto"/>
        </w:rPr>
        <w:t xml:space="preserve">предоставления муниципальной </w:t>
      </w:r>
      <w:r w:rsidRPr="004310D5">
        <w:rPr>
          <w:color w:val="auto"/>
        </w:rPr>
        <w:t xml:space="preserve">услуги – не более 15 (пятнадцати) минут.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</w:t>
      </w:r>
      <w:r w:rsidR="007D40A9">
        <w:rPr>
          <w:color w:val="auto"/>
        </w:rPr>
        <w:t>3</w:t>
      </w:r>
      <w:r w:rsidRPr="004310D5">
        <w:rPr>
          <w:color w:val="auto"/>
        </w:rPr>
        <w:t xml:space="preserve">. Регистрация заявления и пакета документов осуществляется: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- при подаче, непосредственно, в бумажном виде – в течение одного рабочего дня;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- при направлении заявления и пакета документов заказным почтовым отправлением с уведомлением о вручении – не позднее рабочего дня, следующего за днем получения письма;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- при направлении заявления и пакета документов в электронной форме, в том числе с использованием личного кабинета ЕПГУ</w:t>
      </w:r>
      <w:r w:rsidR="007D40A9">
        <w:rPr>
          <w:color w:val="auto"/>
        </w:rPr>
        <w:t xml:space="preserve"> </w:t>
      </w:r>
      <w:r w:rsidRPr="004310D5">
        <w:rPr>
          <w:color w:val="auto"/>
        </w:rPr>
        <w:t>– не позднее рабочего дня, следующего за днем поступления заявления и пакета документов в Администрацию.</w:t>
      </w:r>
    </w:p>
    <w:p w:rsidR="00094A2E" w:rsidRPr="00667ED2" w:rsidRDefault="00094A2E" w:rsidP="00094A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ED2">
        <w:rPr>
          <w:sz w:val="28"/>
          <w:szCs w:val="28"/>
        </w:rPr>
        <w:t>2.1</w:t>
      </w:r>
      <w:r w:rsidR="00667ED2">
        <w:rPr>
          <w:sz w:val="28"/>
          <w:szCs w:val="28"/>
        </w:rPr>
        <w:t>4</w:t>
      </w:r>
      <w:r w:rsidRPr="00667ED2">
        <w:rPr>
          <w:sz w:val="28"/>
          <w:szCs w:val="28"/>
        </w:rPr>
        <w:t>. Требования к помещениям, в которых предоставляется муниципальная услуга:</w:t>
      </w:r>
    </w:p>
    <w:p w:rsidR="00667ED2" w:rsidRPr="00D12FAA" w:rsidRDefault="00094A2E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667ED2">
        <w:rPr>
          <w:color w:val="auto"/>
        </w:rPr>
        <w:t>2.1</w:t>
      </w:r>
      <w:r w:rsidR="00667ED2">
        <w:rPr>
          <w:color w:val="auto"/>
        </w:rPr>
        <w:t>4</w:t>
      </w:r>
      <w:r w:rsidRPr="00667ED2">
        <w:rPr>
          <w:color w:val="auto"/>
        </w:rPr>
        <w:t>.1. </w:t>
      </w:r>
      <w:bookmarkStart w:id="4" w:name="_Hlk34810226"/>
      <w:proofErr w:type="gramStart"/>
      <w:r w:rsidR="00667ED2">
        <w:t xml:space="preserve">Территория, прилегающая к зданию, оборудуется парковочными местами для стоянки легкового автотранспорта, в том числе, выделяется не менее </w:t>
      </w:r>
      <w:r w:rsidR="00667ED2">
        <w:lastRenderedPageBreak/>
        <w:t xml:space="preserve">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="00667ED2" w:rsidRPr="00872D28">
        <w:t xml:space="preserve">определяемом </w:t>
      </w:r>
      <w:r w:rsidR="00667ED2">
        <w:t>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="00667ED2">
        <w:t xml:space="preserve"> На указанных транспортных средствах должен быть установлен опознавательный знак «Инвалид»</w:t>
      </w:r>
      <w:r w:rsidR="00667ED2" w:rsidRPr="00872D28">
        <w:t xml:space="preserve"> и информация об этих транспортных средствах должна быть внесена в федеральный реестр инвалидов</w:t>
      </w:r>
      <w:r w:rsidR="00667ED2" w:rsidRPr="00D12FAA">
        <w:rPr>
          <w:color w:val="auto"/>
        </w:rPr>
        <w:t>.</w:t>
      </w:r>
    </w:p>
    <w:bookmarkEnd w:id="4"/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2.14.2. 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Вход в здание оборудуется устройством для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Помещения для приема заявителей оборудуются пандусами, лифтами, санитарно-техническими помещениями (доступными для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Места ожидания в очереди оборудуются стульями, кресельными секциями, соответствуют комфортным условиям для заявителей.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Стенд, содержащий информацию о графике работы </w:t>
      </w:r>
      <w:r>
        <w:rPr>
          <w:color w:val="auto"/>
        </w:rPr>
        <w:t>Администрации</w:t>
      </w:r>
      <w:r w:rsidRPr="00D12FAA">
        <w:rPr>
          <w:color w:val="auto"/>
        </w:rPr>
        <w:t>, о предоставлении муниципальной услуги, размещается при входе в кабинет.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На информационном стенде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 размещается следующая информация: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место расположения, график работы, номера справочных телефонов </w:t>
      </w:r>
      <w:r>
        <w:rPr>
          <w:color w:val="auto"/>
        </w:rPr>
        <w:t>Администрации</w:t>
      </w:r>
      <w:r w:rsidR="009D3360">
        <w:rPr>
          <w:color w:val="auto"/>
        </w:rPr>
        <w:t>, адреса сайта Сергинского</w:t>
      </w:r>
      <w:r w:rsidRPr="00D12FAA">
        <w:rPr>
          <w:color w:val="auto"/>
        </w:rPr>
        <w:t xml:space="preserve"> </w:t>
      </w:r>
      <w:r>
        <w:rPr>
          <w:color w:val="auto"/>
        </w:rPr>
        <w:t>сельсовета</w:t>
      </w:r>
      <w:r w:rsidRPr="00D12FAA">
        <w:rPr>
          <w:color w:val="auto"/>
        </w:rPr>
        <w:t xml:space="preserve"> и электронной почты Администрации;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- перечень документов, необходимых для получения муниципальной услуги;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- образцы и формы документов;</w:t>
      </w:r>
    </w:p>
    <w:p w:rsidR="00667ED2" w:rsidRPr="00D12FAA" w:rsidRDefault="00667ED2" w:rsidP="00667ED2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порядок обжалования решений и действий (бездействия) Администрац</w:t>
      </w:r>
      <w:proofErr w:type="gramStart"/>
      <w:r w:rsidRPr="00D12FAA">
        <w:rPr>
          <w:color w:val="auto"/>
        </w:rPr>
        <w:t>ии и ее</w:t>
      </w:r>
      <w:proofErr w:type="gramEnd"/>
      <w:r w:rsidRPr="00D12FAA">
        <w:rPr>
          <w:color w:val="auto"/>
        </w:rPr>
        <w:t xml:space="preserve"> должностных лиц, муниципальных служащих.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Рабочее место специалиста оборудовано персональным компьютером с печатающим устройством.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2.15.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Показатели доступности и качества муниципальной услуги.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2.15.1.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Показателями качества муниципальной услуги являются: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lastRenderedPageBreak/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соблюдение порядка выполнения административных процедур;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отсутствие обоснованных жалоб на решения и действия (бездействие) Администрац</w:t>
      </w:r>
      <w:proofErr w:type="gramStart"/>
      <w:r w:rsidRPr="00D12FAA">
        <w:rPr>
          <w:sz w:val="28"/>
          <w:szCs w:val="28"/>
        </w:rPr>
        <w:t>ии и ее</w:t>
      </w:r>
      <w:proofErr w:type="gramEnd"/>
      <w:r w:rsidRPr="00D12FAA">
        <w:rPr>
          <w:sz w:val="28"/>
          <w:szCs w:val="28"/>
        </w:rPr>
        <w:t xml:space="preserve"> должностных лиц, муниципальных служащих. </w:t>
      </w:r>
    </w:p>
    <w:p w:rsidR="00667ED2" w:rsidRPr="00D12FAA" w:rsidRDefault="00667ED2" w:rsidP="00667ED2">
      <w:pPr>
        <w:pStyle w:val="af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2.15.2. Показателями доступности муниципальной услуги являются:</w:t>
      </w:r>
    </w:p>
    <w:p w:rsidR="00667ED2" w:rsidRPr="00D12FAA" w:rsidRDefault="00667ED2" w:rsidP="00667ED2">
      <w:pPr>
        <w:pStyle w:val="af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обеспечение беспрепятственного доступа к местам предоставления муниципальной услуги для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D12FAA">
        <w:rPr>
          <w:color w:val="auto"/>
        </w:rPr>
        <w:t>сурдопереводчиков</w:t>
      </w:r>
      <w:proofErr w:type="spellEnd"/>
      <w:r w:rsidRPr="00D12FAA">
        <w:rPr>
          <w:color w:val="auto"/>
        </w:rPr>
        <w:t xml:space="preserve"> и </w:t>
      </w:r>
      <w:proofErr w:type="spellStart"/>
      <w:r w:rsidRPr="00D12FAA">
        <w:rPr>
          <w:color w:val="auto"/>
        </w:rPr>
        <w:t>тифлопереводчиков</w:t>
      </w:r>
      <w:proofErr w:type="spellEnd"/>
      <w:r w:rsidRPr="00D12FAA">
        <w:rPr>
          <w:color w:val="auto"/>
        </w:rPr>
        <w:t>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форме: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 xml:space="preserve">2.16.1. При предоставлении </w:t>
      </w:r>
      <w:r w:rsidRPr="00D12FAA">
        <w:rPr>
          <w:sz w:val="28"/>
          <w:szCs w:val="28"/>
          <w:shd w:val="clear" w:color="auto" w:fill="FFFFFF" w:themeFill="background1"/>
        </w:rPr>
        <w:t>муниципальной услуги</w:t>
      </w:r>
      <w:r w:rsidRPr="00D12FAA">
        <w:rPr>
          <w:sz w:val="28"/>
          <w:szCs w:val="28"/>
        </w:rPr>
        <w:t xml:space="preserve"> в электронной форме посредством ЕПГУ, сайта </w:t>
      </w:r>
      <w:r w:rsidR="009D3360">
        <w:rPr>
          <w:sz w:val="28"/>
          <w:szCs w:val="28"/>
        </w:rPr>
        <w:t>Сергинского</w:t>
      </w:r>
      <w:r w:rsidRPr="00A667FF">
        <w:rPr>
          <w:sz w:val="28"/>
          <w:szCs w:val="28"/>
        </w:rPr>
        <w:t xml:space="preserve"> </w:t>
      </w:r>
      <w:r w:rsidR="00F72CE8">
        <w:rPr>
          <w:sz w:val="28"/>
          <w:szCs w:val="28"/>
        </w:rPr>
        <w:t>сельсовета</w:t>
      </w:r>
      <w:r w:rsidRPr="00A667FF">
        <w:rPr>
          <w:sz w:val="28"/>
          <w:szCs w:val="28"/>
        </w:rPr>
        <w:t xml:space="preserve"> </w:t>
      </w:r>
      <w:r w:rsidRPr="00D12FAA">
        <w:rPr>
          <w:sz w:val="28"/>
          <w:szCs w:val="28"/>
        </w:rPr>
        <w:t>заявителю обеспечивается: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1) получение информации о порядке и сроках предоставления</w:t>
      </w:r>
      <w:r>
        <w:rPr>
          <w:sz w:val="28"/>
          <w:szCs w:val="28"/>
        </w:rPr>
        <w:t xml:space="preserve"> </w:t>
      </w:r>
      <w:r w:rsidRPr="00437E1D">
        <w:rPr>
          <w:sz w:val="28"/>
          <w:szCs w:val="28"/>
        </w:rPr>
        <w:t>муниципальной</w:t>
      </w:r>
      <w:r w:rsidRPr="00DB4BE8">
        <w:rPr>
          <w:sz w:val="28"/>
          <w:szCs w:val="28"/>
        </w:rPr>
        <w:t xml:space="preserve">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2) формирование запроса на предоставление муниципальной услуги в электронной форме (далее - запрос);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3) прием и регистрация Администрацией запроса и иных документов, необходимых для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4) получение результата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5) получение сведений о ходе выполнения запроса;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6) осуществление оценки качества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 xml:space="preserve">7) досудебное (внесудебное) обжалование решений и действий (бездействия) </w:t>
      </w:r>
      <w:r w:rsidRPr="00357CD8">
        <w:rPr>
          <w:sz w:val="28"/>
          <w:szCs w:val="28"/>
        </w:rPr>
        <w:t>Администрац</w:t>
      </w:r>
      <w:proofErr w:type="gramStart"/>
      <w:r w:rsidRPr="00357CD8">
        <w:rPr>
          <w:sz w:val="28"/>
          <w:szCs w:val="28"/>
        </w:rPr>
        <w:t>ии и ее</w:t>
      </w:r>
      <w:proofErr w:type="gramEnd"/>
      <w:r w:rsidRPr="00357CD8">
        <w:rPr>
          <w:sz w:val="28"/>
          <w:szCs w:val="28"/>
        </w:rPr>
        <w:t xml:space="preserve"> должностных лиц, муниципальных служащих</w:t>
      </w:r>
      <w:r w:rsidRPr="00DB4BE8">
        <w:rPr>
          <w:sz w:val="28"/>
          <w:szCs w:val="28"/>
        </w:rPr>
        <w:t>.</w:t>
      </w:r>
    </w:p>
    <w:p w:rsidR="00667ED2" w:rsidRPr="00DB4BE8" w:rsidRDefault="00667ED2" w:rsidP="00667ED2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 xml:space="preserve">Запись на прием в Администрацию для подачи заявления и пакета документов с использованием ЕПГУ, </w:t>
      </w:r>
      <w:r w:rsidRPr="00DB4BE8">
        <w:rPr>
          <w:sz w:val="28"/>
          <w:szCs w:val="28"/>
        </w:rPr>
        <w:t xml:space="preserve">официального сайта </w:t>
      </w:r>
      <w:r w:rsidR="009D3360">
        <w:rPr>
          <w:sz w:val="28"/>
          <w:szCs w:val="28"/>
        </w:rPr>
        <w:t>Сергинского сельсовета</w:t>
      </w:r>
      <w:r w:rsidRPr="00DB4BE8">
        <w:rPr>
          <w:sz w:val="28"/>
          <w:szCs w:val="28"/>
        </w:rPr>
        <w:t xml:space="preserve"> </w:t>
      </w:r>
      <w:r w:rsidRPr="00DB4BE8">
        <w:rPr>
          <w:rStyle w:val="FontStyle15"/>
          <w:sz w:val="28"/>
          <w:szCs w:val="28"/>
        </w:rPr>
        <w:t>не осуществляется.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lastRenderedPageBreak/>
        <w:t>2.16.2. Возможность формирования запроса на предоставление муниципальной услуги в электронной форме посредством ЕПГУ предоставляется только заявителям, зарегистрировавшим личный кабинет ЕПГУ.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Для формирования запроса на предоставление муниципальной услуги посредством ЕПГУ заявителю необходимо: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1) авторизоваться на ЕПГУ (войти в личный кабинет);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запроса на предоставление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4) заполнить электронную форму запроса на предоставление муниципальной услуги, внести в личный кабинет сведения и электронные образы документов, необходимые для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5) отправить запрос и необходимый пакет документов в Администрацию.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На ЕПГУ размещаются образцы заполнения электронной формы запроса.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а) возможность копирования и сохранения запроса и иных документов, необходимых для предоставления муниципальной услуги;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б) 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в) возможность печати на бумажном носителе копии электронной формы запроса;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proofErr w:type="spellStart"/>
      <w:proofErr w:type="gramStart"/>
      <w:r w:rsidRPr="00DB4BE8">
        <w:rPr>
          <w:rStyle w:val="FontStyle15"/>
          <w:sz w:val="28"/>
          <w:szCs w:val="28"/>
        </w:rPr>
        <w:t>д</w:t>
      </w:r>
      <w:proofErr w:type="spellEnd"/>
      <w:r w:rsidRPr="00DB4BE8">
        <w:rPr>
          <w:rStyle w:val="FontStyle15"/>
          <w:sz w:val="28"/>
          <w:szCs w:val="28"/>
        </w:rPr>
        <w:t xml:space="preserve">) 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</w:t>
      </w:r>
      <w:r w:rsidRPr="00DB4BE8">
        <w:rPr>
          <w:rStyle w:val="FontStyle15"/>
          <w:sz w:val="28"/>
          <w:szCs w:val="28"/>
        </w:rPr>
        <w:lastRenderedPageBreak/>
        <w:t>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DB4BE8">
        <w:rPr>
          <w:rStyle w:val="FontStyle15"/>
          <w:sz w:val="28"/>
          <w:szCs w:val="28"/>
        </w:rPr>
        <w:t xml:space="preserve"> системе идентификац</w:t>
      </w:r>
      <w:proofErr w:type="gramStart"/>
      <w:r w:rsidRPr="00DB4BE8">
        <w:rPr>
          <w:rStyle w:val="FontStyle15"/>
          <w:sz w:val="28"/>
          <w:szCs w:val="28"/>
        </w:rPr>
        <w:t>ии и ау</w:t>
      </w:r>
      <w:proofErr w:type="gramEnd"/>
      <w:r w:rsidRPr="00DB4BE8">
        <w:rPr>
          <w:rStyle w:val="FontStyle15"/>
          <w:sz w:val="28"/>
          <w:szCs w:val="28"/>
        </w:rPr>
        <w:t>тентификации;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 xml:space="preserve">е) возможность вернуться на любой из этапов заполнения электронной формы запроса без </w:t>
      </w:r>
      <w:proofErr w:type="gramStart"/>
      <w:r w:rsidRPr="00DB4BE8">
        <w:rPr>
          <w:rStyle w:val="FontStyle15"/>
          <w:sz w:val="28"/>
          <w:szCs w:val="28"/>
        </w:rPr>
        <w:t>потери</w:t>
      </w:r>
      <w:proofErr w:type="gramEnd"/>
      <w:r w:rsidRPr="00DB4BE8">
        <w:rPr>
          <w:rStyle w:val="FontStyle15"/>
          <w:sz w:val="28"/>
          <w:szCs w:val="28"/>
        </w:rPr>
        <w:t xml:space="preserve"> ранее введенной информации;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ж) возможность доступа заявителя на ЕПГУ к ранее поданным им запросам в течение не менее 1 (одного) года, а также частично сформированных запросов - в течение не менее 3 (трех) месяцев.</w:t>
      </w:r>
    </w:p>
    <w:p w:rsidR="00667ED2" w:rsidRPr="00DB4BE8" w:rsidRDefault="00667ED2" w:rsidP="00667ED2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 xml:space="preserve">Сформированный и подписанный </w:t>
      </w:r>
      <w:proofErr w:type="gramStart"/>
      <w:r w:rsidRPr="00DB4BE8">
        <w:rPr>
          <w:rStyle w:val="FontStyle15"/>
          <w:sz w:val="28"/>
          <w:szCs w:val="28"/>
        </w:rPr>
        <w:t>запрос</w:t>
      </w:r>
      <w:proofErr w:type="gramEnd"/>
      <w:r w:rsidRPr="00DB4BE8">
        <w:rPr>
          <w:rStyle w:val="FontStyle15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ЕПГУ.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B4BE8">
        <w:rPr>
          <w:sz w:val="28"/>
          <w:szCs w:val="28"/>
        </w:rPr>
        <w:t xml:space="preserve">Заявление </w:t>
      </w:r>
      <w:r w:rsidRPr="00404F05">
        <w:rPr>
          <w:sz w:val="28"/>
          <w:szCs w:val="28"/>
        </w:rPr>
        <w:t xml:space="preserve">на предоставление муниципальной услуги </w:t>
      </w:r>
      <w:r w:rsidRPr="00DB4BE8">
        <w:rPr>
          <w:sz w:val="28"/>
          <w:szCs w:val="28"/>
        </w:rPr>
        <w:t>в форме электронного документа подписывается по выбору заявителя усиленной квалифицированной электронной подписью либо,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</w:t>
      </w:r>
      <w:proofErr w:type="gramEnd"/>
      <w:r w:rsidRPr="00DB4BE8">
        <w:rPr>
          <w:sz w:val="28"/>
          <w:szCs w:val="28"/>
        </w:rPr>
        <w:t xml:space="preserve"> за получением государственных и муниципальных услуг», простой электронной подписью. Электронные копии документов подписываются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210-ФЗ.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094A2E" w:rsidRPr="004310D5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2.16.3. </w:t>
      </w:r>
      <w:r w:rsidR="00094A2E" w:rsidRPr="004310D5">
        <w:rPr>
          <w:sz w:val="28"/>
          <w:szCs w:val="28"/>
        </w:rPr>
        <w:t>Муниципальная услуга не предоставляется в МФЦ.</w:t>
      </w:r>
    </w:p>
    <w:p w:rsidR="00094A2E" w:rsidRPr="004310D5" w:rsidRDefault="00094A2E" w:rsidP="00094A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4A2E" w:rsidRPr="004310D5" w:rsidRDefault="00094A2E" w:rsidP="00094A2E">
      <w:pPr>
        <w:ind w:firstLine="709"/>
        <w:jc w:val="center"/>
        <w:rPr>
          <w:color w:val="auto"/>
        </w:rPr>
      </w:pPr>
      <w:r w:rsidRPr="004310D5">
        <w:rPr>
          <w:color w:val="auto"/>
          <w:lang w:val="en-US"/>
        </w:rPr>
        <w:t>III</w:t>
      </w:r>
      <w:r w:rsidRPr="004310D5">
        <w:rPr>
          <w:color w:val="auto"/>
        </w:rPr>
        <w:t>. Состав, последовательность и сроки выполнения административных процедур, требования к порядку их выполнения.</w:t>
      </w:r>
    </w:p>
    <w:p w:rsidR="00094A2E" w:rsidRPr="004310D5" w:rsidRDefault="00094A2E" w:rsidP="00094A2E">
      <w:pPr>
        <w:ind w:firstLine="709"/>
        <w:jc w:val="center"/>
        <w:rPr>
          <w:color w:val="auto"/>
        </w:rPr>
      </w:pP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 Предоставление муниципальной услуги включает в себя следующие административные процедуры: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3.1.1. Прием заявления и пакета документов и регистрация заявления.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3.1.2. </w:t>
      </w:r>
      <w:r w:rsidR="00F72CE8" w:rsidRPr="004310D5">
        <w:rPr>
          <w:color w:val="auto"/>
        </w:rPr>
        <w:t>Рассмотрение заявления и пакета документов.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3.1.3. </w:t>
      </w:r>
      <w:r w:rsidR="00F72CE8" w:rsidRPr="004310D5">
        <w:t xml:space="preserve">Выдача результата </w:t>
      </w:r>
      <w:r w:rsidR="00F72CE8">
        <w:t xml:space="preserve">предоставления </w:t>
      </w:r>
      <w:r w:rsidR="00F72CE8" w:rsidRPr="004310D5">
        <w:t>муниципальной услуги.</w:t>
      </w:r>
    </w:p>
    <w:p w:rsidR="00F72CE8" w:rsidRPr="00D12FAA" w:rsidRDefault="00094A2E" w:rsidP="00F72CE8">
      <w:pPr>
        <w:ind w:firstLine="709"/>
        <w:jc w:val="both"/>
        <w:rPr>
          <w:color w:val="auto"/>
        </w:rPr>
      </w:pPr>
      <w:r w:rsidRPr="004310D5">
        <w:t>3.2. </w:t>
      </w:r>
      <w:r w:rsidR="00F72CE8" w:rsidRPr="00D12FAA">
        <w:rPr>
          <w:color w:val="auto"/>
        </w:rPr>
        <w:t xml:space="preserve">Основанием для начала административной процедуры приема </w:t>
      </w:r>
      <w:r w:rsidR="00F72CE8">
        <w:rPr>
          <w:color w:val="auto"/>
        </w:rPr>
        <w:t xml:space="preserve">заявления и </w:t>
      </w:r>
      <w:r w:rsidR="00F72CE8" w:rsidRPr="00D12FAA">
        <w:rPr>
          <w:color w:val="auto"/>
        </w:rPr>
        <w:t>пакета документов и регистрации заявления является обращение заявителя в соответствии с пунктом 2.6 настоящего Административного регламента.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3.2.1. Для получения муниципальной услуги заявитель по выбору в соответствии с пунктом 2.6.1 настоящего Административного регламента представляет заявление и пакет документов в соответствии с пунктом 2.6.2.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 xml:space="preserve">3.2.2. Специалист </w:t>
      </w:r>
      <w:r>
        <w:rPr>
          <w:color w:val="auto"/>
        </w:rPr>
        <w:t>Администрации</w:t>
      </w:r>
      <w:r w:rsidRPr="00D12FAA">
        <w:rPr>
          <w:color w:val="auto"/>
        </w:rPr>
        <w:t>, осуществляющий прием документов, в ходе приема документов: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 предмет обращения;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 личность заявителя путем ознакомления с оригиналом документа, удостоверяющего личность, либо личность и полномочия представителя заявителя путем ознакомления с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проверяет правильность оформления заявления и комплектность прилагаемых к нему документов, указанных в заявлении;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устанавливает, что документы не имеют серьезных повреждений, наличие которых не позволяет однозначно истолковать их содержание;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bookmarkStart w:id="5" w:name="_Hlk47966375"/>
      <w:r w:rsidRPr="00D12FAA">
        <w:rPr>
          <w:color w:val="auto"/>
        </w:rPr>
        <w:t xml:space="preserve">- в случае обнаружения несоответствия представленных документов вышеперечисленным требованиям специалист по приему документов </w:t>
      </w:r>
      <w:r>
        <w:rPr>
          <w:color w:val="auto"/>
        </w:rPr>
        <w:t>предлагает</w:t>
      </w:r>
      <w:r w:rsidRPr="00D12FAA">
        <w:rPr>
          <w:color w:val="auto"/>
        </w:rPr>
        <w:t xml:space="preserve"> заявител</w:t>
      </w:r>
      <w:r>
        <w:rPr>
          <w:color w:val="auto"/>
        </w:rPr>
        <w:t>ю</w:t>
      </w:r>
      <w:r w:rsidRPr="00D12FAA">
        <w:rPr>
          <w:color w:val="auto"/>
        </w:rPr>
        <w:t xml:space="preserve"> устранить обнаруженные несоответствия</w:t>
      </w:r>
      <w:r>
        <w:rPr>
          <w:color w:val="auto"/>
        </w:rPr>
        <w:t xml:space="preserve"> в ходе</w:t>
      </w:r>
      <w:r w:rsidRPr="00D12FAA">
        <w:rPr>
          <w:color w:val="auto"/>
        </w:rPr>
        <w:t xml:space="preserve"> приема документов;</w:t>
      </w:r>
    </w:p>
    <w:bookmarkEnd w:id="5"/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- принимает документы заявителя и выдает ему расписку о приеме документов (Приложение № </w:t>
      </w:r>
      <w:r w:rsidRPr="00F72CE8">
        <w:rPr>
          <w:color w:val="auto"/>
          <w:highlight w:val="yellow"/>
        </w:rPr>
        <w:t>1</w:t>
      </w:r>
      <w:r w:rsidRPr="00D12FAA">
        <w:rPr>
          <w:color w:val="auto"/>
        </w:rPr>
        <w:t>).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3.2.3. Специалист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 регистрирует заявление и вносит данные в межведомственную автоматизированную информационную систему (далее – МАИС) со сканированными копиями представленных заявителем документов.</w:t>
      </w:r>
    </w:p>
    <w:p w:rsidR="00F72CE8" w:rsidRPr="00D12FAA" w:rsidRDefault="00F72CE8" w:rsidP="00F72CE8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sz w:val="28"/>
          <w:szCs w:val="28"/>
        </w:rPr>
        <w:t xml:space="preserve">3.2.4. В случае направления заявления и пакета документов в Администрацию через ЕПГУ, данный пакет документов поступают к специалисту </w:t>
      </w:r>
      <w:r w:rsidRPr="00F72CE8">
        <w:rPr>
          <w:sz w:val="28"/>
          <w:szCs w:val="28"/>
        </w:rPr>
        <w:t xml:space="preserve">Администрации </w:t>
      </w:r>
      <w:r w:rsidRPr="00D12FAA">
        <w:rPr>
          <w:sz w:val="28"/>
          <w:szCs w:val="28"/>
        </w:rPr>
        <w:t xml:space="preserve">посредством МАИС. </w:t>
      </w:r>
      <w:proofErr w:type="gramStart"/>
      <w:r w:rsidRPr="00D12FAA">
        <w:rPr>
          <w:sz w:val="28"/>
          <w:szCs w:val="28"/>
        </w:rPr>
        <w:t xml:space="preserve">Специалист </w:t>
      </w:r>
      <w:r w:rsidRPr="00F72CE8">
        <w:rPr>
          <w:sz w:val="28"/>
          <w:szCs w:val="28"/>
        </w:rPr>
        <w:t xml:space="preserve">Администрации </w:t>
      </w:r>
      <w:r w:rsidRPr="00D12FAA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1 (одного) рабочего</w:t>
      </w:r>
      <w:r w:rsidRPr="00D12FAA">
        <w:rPr>
          <w:sz w:val="28"/>
          <w:szCs w:val="28"/>
        </w:rPr>
        <w:t xml:space="preserve"> дня, </w:t>
      </w:r>
      <w:r w:rsidR="00165B7D">
        <w:rPr>
          <w:sz w:val="28"/>
          <w:szCs w:val="28"/>
        </w:rPr>
        <w:t>с момента</w:t>
      </w:r>
      <w:r w:rsidRPr="00D12FAA">
        <w:rPr>
          <w:sz w:val="28"/>
          <w:szCs w:val="28"/>
        </w:rPr>
        <w:t xml:space="preserve"> </w:t>
      </w:r>
      <w:r w:rsidR="00165B7D" w:rsidRPr="00D12FAA">
        <w:rPr>
          <w:sz w:val="28"/>
          <w:szCs w:val="28"/>
        </w:rPr>
        <w:t>поступл</w:t>
      </w:r>
      <w:r w:rsidR="00165B7D">
        <w:rPr>
          <w:sz w:val="28"/>
          <w:szCs w:val="28"/>
        </w:rPr>
        <w:t>ения</w:t>
      </w:r>
      <w:r w:rsidR="00165B7D" w:rsidRPr="00D12FAA">
        <w:rPr>
          <w:sz w:val="28"/>
          <w:szCs w:val="28"/>
        </w:rPr>
        <w:t xml:space="preserve"> </w:t>
      </w:r>
      <w:r w:rsidRPr="00D12FAA">
        <w:rPr>
          <w:sz w:val="28"/>
          <w:szCs w:val="28"/>
        </w:rPr>
        <w:t>ему пакет</w:t>
      </w:r>
      <w:r w:rsidR="00165B7D">
        <w:rPr>
          <w:sz w:val="28"/>
          <w:szCs w:val="28"/>
        </w:rPr>
        <w:t>а</w:t>
      </w:r>
      <w:r w:rsidRPr="00D12FAA">
        <w:rPr>
          <w:sz w:val="28"/>
          <w:szCs w:val="28"/>
        </w:rPr>
        <w:t xml:space="preserve"> документов, направляет заявителю электронное сообщение, подтверждающее прием данного заявления и пакета документов, а также направляет заявителю информацию об адресе и графике работы </w:t>
      </w:r>
      <w:r w:rsidR="00165B7D" w:rsidRPr="00165B7D">
        <w:rPr>
          <w:sz w:val="28"/>
          <w:szCs w:val="28"/>
        </w:rPr>
        <w:t>Администрации</w:t>
      </w:r>
      <w:r w:rsidRPr="00D12FAA">
        <w:rPr>
          <w:sz w:val="28"/>
          <w:szCs w:val="28"/>
        </w:rPr>
        <w:t>, сообщает заявителю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</w:t>
      </w:r>
      <w:proofErr w:type="gramEnd"/>
      <w:r w:rsidRPr="00D12FAA">
        <w:rPr>
          <w:sz w:val="28"/>
          <w:szCs w:val="28"/>
        </w:rPr>
        <w:t>.</w:t>
      </w:r>
    </w:p>
    <w:p w:rsidR="00F72CE8" w:rsidRPr="00D12FAA" w:rsidRDefault="00F72CE8" w:rsidP="00F72CE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 w:rsidRPr="00D12FAA">
        <w:rPr>
          <w:rFonts w:eastAsiaTheme="minorHAnsi"/>
          <w:color w:val="auto"/>
          <w:lang w:eastAsia="en-US"/>
        </w:rPr>
        <w:t xml:space="preserve">Администрация обеспечивает прием документов, необходимых для предоставления </w:t>
      </w:r>
      <w:r w:rsidRPr="00D12FAA">
        <w:rPr>
          <w:color w:val="auto"/>
        </w:rPr>
        <w:t xml:space="preserve">муниципальной </w:t>
      </w:r>
      <w:r w:rsidRPr="00D12FAA">
        <w:rPr>
          <w:rFonts w:eastAsiaTheme="minorHAnsi"/>
          <w:color w:val="auto"/>
          <w:lang w:eastAsia="en-US"/>
        </w:rPr>
        <w:t>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F72CE8" w:rsidRPr="00D12FAA" w:rsidRDefault="00F72CE8" w:rsidP="00F72CE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D12FAA">
        <w:rPr>
          <w:rStyle w:val="FontStyle15"/>
          <w:sz w:val="28"/>
          <w:szCs w:val="28"/>
        </w:rPr>
        <w:t>После принятия запроса заявителя статус запроса в личном кабинете ЕПГУ обновляется до статуса «принято».</w:t>
      </w:r>
    </w:p>
    <w:p w:rsidR="00F72CE8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3.2.5. В случае направления заявления и пакета документов по почте в адрес Администрации специалист </w:t>
      </w:r>
      <w:r w:rsidR="00165B7D">
        <w:rPr>
          <w:color w:val="auto"/>
        </w:rPr>
        <w:t>Администрации</w:t>
      </w:r>
      <w:r w:rsidR="00165B7D" w:rsidRPr="00D12FAA">
        <w:rPr>
          <w:color w:val="auto"/>
        </w:rPr>
        <w:t xml:space="preserve"> </w:t>
      </w:r>
      <w:r w:rsidRPr="00D12FAA">
        <w:rPr>
          <w:color w:val="auto"/>
        </w:rPr>
        <w:t xml:space="preserve">отправляет заявителю уведомление о </w:t>
      </w:r>
      <w:r w:rsidRPr="00D12FAA">
        <w:rPr>
          <w:color w:val="auto"/>
        </w:rPr>
        <w:lastRenderedPageBreak/>
        <w:t>получении пакета документов, в котором указывается регистрационный номер и дата регистрации заявления</w:t>
      </w:r>
      <w:r w:rsidR="00165B7D">
        <w:rPr>
          <w:color w:val="auto"/>
        </w:rPr>
        <w:t xml:space="preserve"> и </w:t>
      </w:r>
      <w:r w:rsidRPr="00D12FAA">
        <w:rPr>
          <w:color w:val="auto"/>
        </w:rPr>
        <w:t>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</w:t>
      </w:r>
      <w:r>
        <w:rPr>
          <w:color w:val="auto"/>
        </w:rPr>
        <w:t>6</w:t>
      </w:r>
      <w:r w:rsidRPr="00D12FAA">
        <w:rPr>
          <w:color w:val="auto"/>
        </w:rPr>
        <w:t xml:space="preserve">. Заявление и пакет документов, полученный специалистом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, направляется </w:t>
      </w:r>
      <w:r>
        <w:rPr>
          <w:color w:val="auto"/>
        </w:rPr>
        <w:t>Главе</w:t>
      </w:r>
      <w:r w:rsidRPr="00D12FAA">
        <w:rPr>
          <w:color w:val="auto"/>
        </w:rPr>
        <w:t xml:space="preserve"> </w:t>
      </w:r>
      <w:bookmarkStart w:id="6" w:name="_Hlk27754909"/>
      <w:r w:rsidRPr="00D12FAA">
        <w:rPr>
          <w:color w:val="auto"/>
        </w:rPr>
        <w:t>в электронном виде посредством МАИС и на бумажном носителе в установленном порядке</w:t>
      </w:r>
      <w:bookmarkEnd w:id="6"/>
      <w:r w:rsidRPr="00D12FAA">
        <w:rPr>
          <w:color w:val="auto"/>
        </w:rPr>
        <w:t>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</w:t>
      </w:r>
      <w:r w:rsidR="004A59FA">
        <w:rPr>
          <w:color w:val="auto"/>
        </w:rPr>
        <w:t>7</w:t>
      </w:r>
      <w:r w:rsidRPr="00D12FAA">
        <w:rPr>
          <w:color w:val="auto"/>
        </w:rPr>
        <w:t xml:space="preserve">. Результатом административной процедуры является регистрация представленного заявителем заявления, внесение данных в МАИС специалистом </w:t>
      </w:r>
      <w:r w:rsidR="00165B7D">
        <w:rPr>
          <w:color w:val="auto"/>
        </w:rPr>
        <w:t>Администрации</w:t>
      </w:r>
      <w:r w:rsidR="004A59FA" w:rsidRPr="004A59FA">
        <w:rPr>
          <w:color w:val="auto"/>
        </w:rPr>
        <w:t xml:space="preserve"> </w:t>
      </w:r>
      <w:r w:rsidR="004A59FA" w:rsidRPr="00D12FAA">
        <w:rPr>
          <w:color w:val="auto"/>
        </w:rPr>
        <w:t xml:space="preserve">и направление их </w:t>
      </w:r>
      <w:r w:rsidR="004A59FA">
        <w:rPr>
          <w:color w:val="auto"/>
        </w:rPr>
        <w:t>Главе</w:t>
      </w:r>
      <w:r w:rsidR="004A59FA" w:rsidRPr="00D12FAA">
        <w:rPr>
          <w:color w:val="auto"/>
        </w:rPr>
        <w:t xml:space="preserve"> в электронном виде посредством МАИС и на бумажном носителе в установленном порядке</w:t>
      </w:r>
      <w:r w:rsidRPr="00D12FAA">
        <w:rPr>
          <w:color w:val="auto"/>
        </w:rPr>
        <w:t>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</w:t>
      </w:r>
      <w:r w:rsidR="004A59FA">
        <w:rPr>
          <w:color w:val="auto"/>
        </w:rPr>
        <w:t>8</w:t>
      </w:r>
      <w:r w:rsidRPr="00D12FAA">
        <w:rPr>
          <w:color w:val="auto"/>
        </w:rPr>
        <w:t>. Максимальный срок исполнения административной процедуры составляет 1 (один) рабочий день.</w:t>
      </w:r>
    </w:p>
    <w:p w:rsidR="00165B7D" w:rsidRDefault="00094A2E" w:rsidP="00165B7D">
      <w:pPr>
        <w:ind w:firstLine="709"/>
        <w:jc w:val="both"/>
        <w:rPr>
          <w:color w:val="auto"/>
        </w:rPr>
      </w:pPr>
      <w:r w:rsidRPr="004310D5">
        <w:rPr>
          <w:color w:val="auto"/>
        </w:rPr>
        <w:t>3.3. </w:t>
      </w:r>
      <w:r w:rsidR="00165B7D" w:rsidRPr="00D12FAA">
        <w:rPr>
          <w:color w:val="auto"/>
        </w:rPr>
        <w:t>Основанием для начала административной процедуры рассмотрения заявления</w:t>
      </w:r>
      <w:r w:rsidR="004939FA">
        <w:rPr>
          <w:color w:val="auto"/>
        </w:rPr>
        <w:t xml:space="preserve"> и</w:t>
      </w:r>
      <w:r w:rsidR="00165B7D" w:rsidRPr="00D12FAA">
        <w:rPr>
          <w:color w:val="auto"/>
        </w:rPr>
        <w:t xml:space="preserve"> пакета документов является </w:t>
      </w:r>
      <w:r w:rsidR="004A59FA" w:rsidRPr="00D12FAA">
        <w:rPr>
          <w:color w:val="auto"/>
        </w:rPr>
        <w:t xml:space="preserve">назначение ответственного исполнителя за рассмотрение </w:t>
      </w:r>
      <w:r w:rsidR="004A59FA">
        <w:rPr>
          <w:color w:val="auto"/>
        </w:rPr>
        <w:t xml:space="preserve">заявления и </w:t>
      </w:r>
      <w:r w:rsidR="004A59FA" w:rsidRPr="00D12FAA">
        <w:rPr>
          <w:color w:val="auto"/>
        </w:rPr>
        <w:t>пакета документов</w:t>
      </w:r>
      <w:r w:rsidR="00165B7D" w:rsidRPr="00D12FAA">
        <w:rPr>
          <w:color w:val="auto"/>
        </w:rPr>
        <w:t>.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3.3.1.</w:t>
      </w:r>
      <w:r w:rsidRPr="00D12FAA">
        <w:rPr>
          <w:color w:val="auto"/>
          <w:lang w:val="en-US"/>
        </w:rPr>
        <w:t> </w:t>
      </w:r>
      <w:r>
        <w:rPr>
          <w:color w:val="auto"/>
        </w:rPr>
        <w:t>Глава</w:t>
      </w:r>
      <w:r w:rsidRPr="00D12FAA">
        <w:rPr>
          <w:color w:val="auto"/>
        </w:rPr>
        <w:t xml:space="preserve"> из числа специалистов назначает ответственного исполнителя по рассмотрению заявления и пакета документов (далее – исполнитель). Фамилия, имя и отчество исполнителя, его должность и телефон сообщаются заявителю по его письменному или устному обращению.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3.3.2.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Исполнитель в течение 1 (одного) рабочего дня осуществляет следующие действия:</w:t>
      </w:r>
    </w:p>
    <w:p w:rsidR="004A59FA" w:rsidRPr="00D12FAA" w:rsidRDefault="004A59FA" w:rsidP="004A59F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находит в МАИС соответствующее заявление;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осуществляет действия, установленные пунктом 3.</w:t>
      </w:r>
      <w:r>
        <w:rPr>
          <w:color w:val="auto"/>
        </w:rPr>
        <w:t>2</w:t>
      </w:r>
      <w:r w:rsidRPr="00D12FAA">
        <w:rPr>
          <w:color w:val="auto"/>
        </w:rPr>
        <w:t>.2 Административного регламента</w:t>
      </w:r>
    </w:p>
    <w:p w:rsidR="00007545" w:rsidRDefault="004A59FA" w:rsidP="003B0B5D">
      <w:pPr>
        <w:ind w:firstLine="709"/>
        <w:jc w:val="both"/>
        <w:rPr>
          <w:color w:val="auto"/>
        </w:rPr>
      </w:pPr>
      <w:bookmarkStart w:id="7" w:name="_Hlk34810791"/>
      <w:r>
        <w:rPr>
          <w:color w:val="auto"/>
        </w:rPr>
        <w:t>- </w:t>
      </w:r>
      <w:r w:rsidR="003B0B5D">
        <w:rPr>
          <w:color w:val="auto"/>
        </w:rPr>
        <w:t>анализирует</w:t>
      </w:r>
      <w:r w:rsidR="00165B7D" w:rsidRPr="00D12FAA">
        <w:rPr>
          <w:color w:val="auto"/>
        </w:rPr>
        <w:t xml:space="preserve"> сведения, </w:t>
      </w:r>
      <w:r w:rsidR="003B0B5D">
        <w:rPr>
          <w:color w:val="auto"/>
        </w:rPr>
        <w:t xml:space="preserve">представленные заявителем, </w:t>
      </w:r>
      <w:r w:rsidR="00165B7D" w:rsidRPr="00D12FAA">
        <w:rPr>
          <w:color w:val="auto"/>
        </w:rPr>
        <w:t xml:space="preserve">на </w:t>
      </w:r>
      <w:r w:rsidR="003B0B5D">
        <w:rPr>
          <w:color w:val="auto"/>
        </w:rPr>
        <w:t>предмет обращения</w:t>
      </w:r>
      <w:r w:rsidR="00007545">
        <w:rPr>
          <w:color w:val="auto"/>
        </w:rPr>
        <w:t xml:space="preserve"> и </w:t>
      </w:r>
      <w:r w:rsidR="00007545" w:rsidRPr="00D12FAA">
        <w:rPr>
          <w:color w:val="auto"/>
        </w:rPr>
        <w:t>устан</w:t>
      </w:r>
      <w:r w:rsidR="00007545">
        <w:rPr>
          <w:color w:val="auto"/>
        </w:rPr>
        <w:t>авливает</w:t>
      </w:r>
      <w:r w:rsidR="00007545" w:rsidRPr="00D12FAA">
        <w:rPr>
          <w:color w:val="auto"/>
        </w:rPr>
        <w:t xml:space="preserve"> основани</w:t>
      </w:r>
      <w:r w:rsidR="00007545">
        <w:rPr>
          <w:color w:val="auto"/>
        </w:rPr>
        <w:t>я</w:t>
      </w:r>
      <w:r w:rsidR="00007545" w:rsidRPr="00D12FAA">
        <w:rPr>
          <w:color w:val="auto"/>
        </w:rPr>
        <w:t xml:space="preserve"> для предоставления либо для отказа в предоставлении муниципальной услуги</w:t>
      </w:r>
      <w:r w:rsidR="00007545">
        <w:rPr>
          <w:color w:val="auto"/>
        </w:rPr>
        <w:t>.</w:t>
      </w:r>
    </w:p>
    <w:p w:rsidR="00165B7D" w:rsidRDefault="00007545" w:rsidP="003B0B5D">
      <w:pPr>
        <w:ind w:firstLine="709"/>
        <w:jc w:val="both"/>
        <w:rPr>
          <w:color w:val="auto"/>
        </w:rPr>
      </w:pPr>
      <w:r>
        <w:rPr>
          <w:color w:val="auto"/>
        </w:rPr>
        <w:t>3.3.</w:t>
      </w:r>
      <w:r w:rsidR="004A59FA">
        <w:rPr>
          <w:color w:val="auto"/>
        </w:rPr>
        <w:t>3</w:t>
      </w:r>
      <w:r>
        <w:rPr>
          <w:color w:val="auto"/>
        </w:rPr>
        <w:t>. </w:t>
      </w:r>
      <w:r w:rsidRPr="00D12FAA">
        <w:rPr>
          <w:color w:val="auto"/>
        </w:rPr>
        <w:t xml:space="preserve">В случае если сведения, </w:t>
      </w:r>
      <w:r>
        <w:rPr>
          <w:color w:val="auto"/>
        </w:rPr>
        <w:t xml:space="preserve">представленные заявителем, </w:t>
      </w:r>
      <w:r w:rsidRPr="00D12FAA">
        <w:rPr>
          <w:color w:val="auto"/>
        </w:rPr>
        <w:t>подтверждают право заявителя на получение муниципальной услуги</w:t>
      </w:r>
      <w:r>
        <w:rPr>
          <w:color w:val="auto"/>
        </w:rPr>
        <w:t xml:space="preserve">, </w:t>
      </w:r>
      <w:r w:rsidR="004A59FA">
        <w:rPr>
          <w:color w:val="auto"/>
        </w:rPr>
        <w:t>исполнитель</w:t>
      </w:r>
      <w:r>
        <w:rPr>
          <w:color w:val="auto"/>
        </w:rPr>
        <w:t xml:space="preserve"> </w:t>
      </w:r>
      <w:r w:rsidR="003B0B5D">
        <w:rPr>
          <w:color w:val="auto"/>
        </w:rPr>
        <w:t xml:space="preserve">в </w:t>
      </w:r>
      <w:r w:rsidR="00165B7D" w:rsidRPr="00D12FAA">
        <w:rPr>
          <w:color w:val="auto"/>
        </w:rPr>
        <w:t>соответстви</w:t>
      </w:r>
      <w:r w:rsidR="003B0B5D">
        <w:rPr>
          <w:color w:val="auto"/>
        </w:rPr>
        <w:t xml:space="preserve">и с действующими нормативными правовыми актами муниципального образования </w:t>
      </w:r>
      <w:r w:rsidR="003B0B5D">
        <w:rPr>
          <w:bCs/>
          <w:color w:val="auto"/>
        </w:rPr>
        <w:t>о местных налогах и сборах</w:t>
      </w:r>
      <w:r w:rsidR="003B0B5D" w:rsidRPr="00D12FAA">
        <w:rPr>
          <w:color w:val="auto"/>
        </w:rPr>
        <w:t xml:space="preserve"> </w:t>
      </w:r>
      <w:r w:rsidR="00165B7D" w:rsidRPr="00D12FAA">
        <w:rPr>
          <w:color w:val="auto"/>
        </w:rPr>
        <w:t xml:space="preserve">готовит проект </w:t>
      </w:r>
      <w:r w:rsidR="003B0B5D">
        <w:rPr>
          <w:color w:val="auto"/>
        </w:rPr>
        <w:t>Разъяснения</w:t>
      </w:r>
      <w:r w:rsidR="00165B7D">
        <w:rPr>
          <w:color w:val="auto"/>
        </w:rPr>
        <w:t xml:space="preserve"> </w:t>
      </w:r>
      <w:r w:rsidR="00165B7D" w:rsidRPr="00D12FAA">
        <w:rPr>
          <w:color w:val="auto"/>
        </w:rPr>
        <w:t xml:space="preserve">в </w:t>
      </w:r>
      <w:r w:rsidR="003B0B5D">
        <w:rPr>
          <w:color w:val="auto"/>
        </w:rPr>
        <w:t>2</w:t>
      </w:r>
      <w:r w:rsidR="00165B7D" w:rsidRPr="00D12FAA">
        <w:rPr>
          <w:color w:val="auto"/>
        </w:rPr>
        <w:t xml:space="preserve"> (</w:t>
      </w:r>
      <w:r w:rsidR="003B0B5D">
        <w:rPr>
          <w:color w:val="auto"/>
        </w:rPr>
        <w:t>двух</w:t>
      </w:r>
      <w:r w:rsidR="00165B7D" w:rsidRPr="00D12FAA">
        <w:rPr>
          <w:color w:val="auto"/>
        </w:rPr>
        <w:t>) экземплярах.</w:t>
      </w:r>
    </w:p>
    <w:p w:rsidR="00007545" w:rsidRPr="00D12FAA" w:rsidRDefault="00007545" w:rsidP="00007545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4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В случае наличия оснований для отказа</w:t>
      </w:r>
      <w:r>
        <w:rPr>
          <w:color w:val="auto"/>
        </w:rPr>
        <w:t xml:space="preserve"> в предоставлении муниципальной услуги</w:t>
      </w:r>
      <w:r w:rsidRPr="00D12FAA">
        <w:rPr>
          <w:color w:val="auto"/>
        </w:rPr>
        <w:t>, указанных в п. 2.9 настоящего Административного регламента исполнитель готовит проект мотивированного решения об отказе (Приложение № 2).</w:t>
      </w:r>
    </w:p>
    <w:p w:rsidR="00165B7D" w:rsidRPr="00D12FAA" w:rsidRDefault="00165B7D" w:rsidP="00165B7D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 w:rsidR="003B0B5D"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5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В отношении заявителя, направившего заявление и пакет документов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bookmarkEnd w:id="7"/>
    <w:p w:rsidR="00165B7D" w:rsidRPr="00D12FAA" w:rsidRDefault="00165B7D" w:rsidP="00165B7D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2E356B">
        <w:rPr>
          <w:color w:val="auto"/>
        </w:rPr>
        <w:lastRenderedPageBreak/>
        <w:t>3.</w:t>
      </w:r>
      <w:r w:rsidR="003B0B5D">
        <w:rPr>
          <w:color w:val="auto"/>
        </w:rPr>
        <w:t>3</w:t>
      </w:r>
      <w:r w:rsidRPr="002E356B">
        <w:rPr>
          <w:color w:val="auto"/>
        </w:rPr>
        <w:t>.</w:t>
      </w:r>
      <w:r w:rsidR="004A59FA">
        <w:rPr>
          <w:color w:val="auto"/>
        </w:rPr>
        <w:t>6</w:t>
      </w:r>
      <w:r w:rsidRPr="002E356B">
        <w:rPr>
          <w:color w:val="auto"/>
        </w:rPr>
        <w:t>.</w:t>
      </w:r>
      <w:r w:rsidRPr="002E356B">
        <w:rPr>
          <w:color w:val="auto"/>
          <w:lang w:val="en-US"/>
        </w:rPr>
        <w:t> </w:t>
      </w:r>
      <w:r w:rsidRPr="002E356B">
        <w:rPr>
          <w:color w:val="auto"/>
        </w:rPr>
        <w:t xml:space="preserve">Проект </w:t>
      </w:r>
      <w:r w:rsidR="003B0B5D">
        <w:rPr>
          <w:color w:val="auto"/>
        </w:rPr>
        <w:t xml:space="preserve">Разъяснения </w:t>
      </w:r>
      <w:r w:rsidR="00C95CFF">
        <w:rPr>
          <w:color w:val="auto"/>
        </w:rPr>
        <w:t xml:space="preserve">и решения об отказе </w:t>
      </w:r>
      <w:r w:rsidR="004A59FA">
        <w:rPr>
          <w:color w:val="auto"/>
        </w:rPr>
        <w:t xml:space="preserve">исполнитель </w:t>
      </w:r>
      <w:r w:rsidRPr="002E356B">
        <w:rPr>
          <w:color w:val="auto"/>
        </w:rPr>
        <w:t>направляет на подпись Главе на бумажном носителе и в электронном виде посредством МАИС.</w:t>
      </w:r>
    </w:p>
    <w:p w:rsidR="00165B7D" w:rsidRPr="00D12FAA" w:rsidRDefault="00165B7D" w:rsidP="00165B7D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 w:rsidR="003B0B5D"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7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Результатом административной процедуры является подписание Главой результата предоставления муниципальной услуги на бумажном носителе и в электронном виде посредством МАИС.</w:t>
      </w:r>
    </w:p>
    <w:p w:rsidR="00165B7D" w:rsidRPr="00D12FAA" w:rsidRDefault="00165B7D" w:rsidP="00165B7D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 w:rsidR="003B0B5D"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8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Максимальный срок выполнения административной процедуры – </w:t>
      </w:r>
      <w:bookmarkStart w:id="8" w:name="_Hlk34810893"/>
      <w:r w:rsidR="00F778FC">
        <w:rPr>
          <w:color w:val="auto"/>
        </w:rPr>
        <w:t>40</w:t>
      </w:r>
      <w:r w:rsidRPr="00D12FAA">
        <w:rPr>
          <w:color w:val="auto"/>
        </w:rPr>
        <w:t xml:space="preserve"> (</w:t>
      </w:r>
      <w:r w:rsidR="00F778FC">
        <w:rPr>
          <w:color w:val="auto"/>
        </w:rPr>
        <w:t>сорок</w:t>
      </w:r>
      <w:r w:rsidRPr="00D12FAA">
        <w:rPr>
          <w:color w:val="auto"/>
        </w:rPr>
        <w:t>) рабочих дней.</w:t>
      </w:r>
      <w:r w:rsidR="00F778FC">
        <w:rPr>
          <w:color w:val="auto"/>
        </w:rPr>
        <w:t xml:space="preserve"> В случае</w:t>
      </w:r>
      <w:proofErr w:type="gramStart"/>
      <w:r w:rsidR="00F778FC">
        <w:rPr>
          <w:color w:val="auto"/>
        </w:rPr>
        <w:t>,</w:t>
      </w:r>
      <w:proofErr w:type="gramEnd"/>
      <w:r w:rsidR="00F778FC">
        <w:rPr>
          <w:color w:val="auto"/>
        </w:rPr>
        <w:t xml:space="preserve"> если п</w:t>
      </w:r>
      <w:r w:rsidR="00F778FC" w:rsidRPr="00F778FC">
        <w:rPr>
          <w:color w:val="auto"/>
        </w:rPr>
        <w:t xml:space="preserve">о решению </w:t>
      </w:r>
      <w:r w:rsidR="00F778FC">
        <w:rPr>
          <w:color w:val="auto"/>
        </w:rPr>
        <w:t xml:space="preserve">Главы </w:t>
      </w:r>
      <w:r w:rsidR="00F778FC" w:rsidRPr="00F778FC">
        <w:rPr>
          <w:color w:val="auto"/>
        </w:rPr>
        <w:t xml:space="preserve">срок </w:t>
      </w:r>
      <w:r w:rsidR="00F778FC">
        <w:rPr>
          <w:color w:val="auto"/>
        </w:rPr>
        <w:t>предоставления муниципальной услуги продлевается сроком</w:t>
      </w:r>
      <w:r w:rsidR="00F778FC" w:rsidRPr="00F778FC">
        <w:rPr>
          <w:color w:val="auto"/>
        </w:rPr>
        <w:t xml:space="preserve"> не более чем на </w:t>
      </w:r>
      <w:r w:rsidR="00F778FC">
        <w:rPr>
          <w:color w:val="auto"/>
        </w:rPr>
        <w:t xml:space="preserve">30 (тридцать) календарных дней. </w:t>
      </w:r>
      <w:r w:rsidR="00F778FC" w:rsidRPr="00D12FAA">
        <w:rPr>
          <w:color w:val="auto"/>
        </w:rPr>
        <w:t xml:space="preserve">Максимальный срок выполнения административной процедуры – </w:t>
      </w:r>
      <w:r w:rsidR="00F778FC">
        <w:rPr>
          <w:color w:val="auto"/>
        </w:rPr>
        <w:t>60</w:t>
      </w:r>
      <w:r w:rsidR="00F778FC" w:rsidRPr="00D12FAA">
        <w:rPr>
          <w:color w:val="auto"/>
        </w:rPr>
        <w:t xml:space="preserve"> (</w:t>
      </w:r>
      <w:r w:rsidR="00F778FC">
        <w:rPr>
          <w:color w:val="auto"/>
        </w:rPr>
        <w:t>шестьдесят</w:t>
      </w:r>
      <w:r w:rsidR="00F778FC" w:rsidRPr="00D12FAA">
        <w:rPr>
          <w:color w:val="auto"/>
        </w:rPr>
        <w:t>) рабочих дней</w:t>
      </w:r>
      <w:r w:rsidR="00F778FC">
        <w:rPr>
          <w:color w:val="auto"/>
        </w:rPr>
        <w:t>.</w:t>
      </w:r>
    </w:p>
    <w:bookmarkEnd w:id="8"/>
    <w:p w:rsidR="00165B7D" w:rsidRPr="00D12FAA" w:rsidRDefault="00165B7D" w:rsidP="00165B7D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3.</w:t>
      </w:r>
      <w:r w:rsidR="00F778FC">
        <w:rPr>
          <w:color w:val="auto"/>
        </w:rPr>
        <w:t>4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Основанием для начала административной процедуры выдачи результата предоставления муниципальной услуги является поступление </w:t>
      </w:r>
      <w:r w:rsidR="004A59FA">
        <w:rPr>
          <w:color w:val="auto"/>
        </w:rPr>
        <w:t xml:space="preserve">исполнитель </w:t>
      </w:r>
      <w:r w:rsidRPr="00D12FAA">
        <w:rPr>
          <w:color w:val="auto"/>
        </w:rPr>
        <w:t xml:space="preserve">подписанного </w:t>
      </w:r>
      <w:r w:rsidRPr="002E356B">
        <w:rPr>
          <w:color w:val="auto"/>
        </w:rPr>
        <w:t xml:space="preserve">Главой </w:t>
      </w:r>
      <w:r w:rsidR="00C95CFF">
        <w:rPr>
          <w:color w:val="auto"/>
        </w:rPr>
        <w:t xml:space="preserve">результата предоставления </w:t>
      </w:r>
      <w:r w:rsidR="004A59FA">
        <w:rPr>
          <w:color w:val="auto"/>
        </w:rPr>
        <w:t>м</w:t>
      </w:r>
      <w:r w:rsidR="00C95CFF">
        <w:rPr>
          <w:color w:val="auto"/>
        </w:rPr>
        <w:t>униципальной услуги</w:t>
      </w:r>
      <w:r w:rsidRPr="00D12FAA">
        <w:rPr>
          <w:color w:val="auto"/>
        </w:rPr>
        <w:t>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</w:t>
      </w:r>
      <w:r w:rsidRPr="004310D5">
        <w:rPr>
          <w:color w:val="auto"/>
          <w:lang w:val="en-US"/>
        </w:rPr>
        <w:t> </w:t>
      </w:r>
      <w:r w:rsidRPr="004310D5">
        <w:rPr>
          <w:color w:val="auto"/>
        </w:rPr>
        <w:t xml:space="preserve">Основанием для начала административной процедуры выдачи результата предоставления муниципальной услуги является поступление </w:t>
      </w:r>
      <w:r w:rsidR="004A59FA">
        <w:rPr>
          <w:color w:val="auto"/>
        </w:rPr>
        <w:t xml:space="preserve">исполнитель </w:t>
      </w:r>
      <w:r w:rsidRPr="004310D5">
        <w:rPr>
          <w:color w:val="auto"/>
        </w:rPr>
        <w:t>подписанного Главой результата предоставления муниципальной услуги.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 xml:space="preserve">.1. В день поступления подписанного Главой </w:t>
      </w:r>
      <w:r w:rsidR="00C95CFF">
        <w:rPr>
          <w:color w:val="auto"/>
        </w:rPr>
        <w:t xml:space="preserve">Разъяснения </w:t>
      </w:r>
      <w:r w:rsidRPr="004310D5">
        <w:rPr>
          <w:color w:val="auto"/>
        </w:rPr>
        <w:t xml:space="preserve">или </w:t>
      </w:r>
      <w:r w:rsidR="004A59FA">
        <w:rPr>
          <w:color w:val="auto"/>
        </w:rPr>
        <w:t>р</w:t>
      </w:r>
      <w:r w:rsidRPr="004310D5">
        <w:rPr>
          <w:color w:val="auto"/>
        </w:rPr>
        <w:t xml:space="preserve">ешения об отказе </w:t>
      </w:r>
      <w:r w:rsidR="004A59FA">
        <w:rPr>
          <w:color w:val="auto"/>
        </w:rPr>
        <w:t xml:space="preserve">исполнитель </w:t>
      </w:r>
      <w:r w:rsidRPr="004310D5">
        <w:rPr>
          <w:color w:val="auto"/>
        </w:rPr>
        <w:t>уведомляет заявителя о результате предоставления муниципальной услуги указанным в заявлении способом.</w:t>
      </w:r>
    </w:p>
    <w:p w:rsidR="004A59FA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.2. </w:t>
      </w:r>
      <w:r w:rsidR="004A59FA">
        <w:rPr>
          <w:color w:val="auto"/>
        </w:rPr>
        <w:t>Результат предоставления муниципальной услуги регистрируется в журнале исходящих документов</w:t>
      </w:r>
      <w:r w:rsidR="0058290D">
        <w:rPr>
          <w:color w:val="auto"/>
        </w:rPr>
        <w:t>. Один экземпляр выдается заявителю, второй – остается в Администрации.</w:t>
      </w:r>
    </w:p>
    <w:p w:rsidR="00094A2E" w:rsidRPr="004310D5" w:rsidRDefault="004A59FA" w:rsidP="00094A2E">
      <w:pPr>
        <w:ind w:firstLine="709"/>
        <w:jc w:val="both"/>
        <w:rPr>
          <w:color w:val="auto"/>
        </w:rPr>
      </w:pPr>
      <w:r>
        <w:rPr>
          <w:color w:val="auto"/>
        </w:rPr>
        <w:t>3.5.3. </w:t>
      </w:r>
      <w:r w:rsidR="00094A2E" w:rsidRPr="004310D5">
        <w:rPr>
          <w:color w:val="auto"/>
        </w:rPr>
        <w:t xml:space="preserve">Выдача результата предоставления муниципальной услуги осуществляется согласно расписанию работы органа, в который заявитель обращался за предоставлением муниципальной услуги.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</w:t>
      </w:r>
      <w:r w:rsidR="004A59FA">
        <w:rPr>
          <w:color w:val="auto"/>
        </w:rPr>
        <w:t>4</w:t>
      </w:r>
      <w:r w:rsidRPr="004310D5">
        <w:rPr>
          <w:color w:val="auto"/>
        </w:rPr>
        <w:t>. Результатом административной процедуры является выдача результата предоставления муниципальной услуги.</w:t>
      </w:r>
    </w:p>
    <w:p w:rsidR="00094A2E" w:rsidRPr="004310D5" w:rsidRDefault="00094A2E" w:rsidP="00094A2E">
      <w:pPr>
        <w:ind w:right="-1" w:firstLine="709"/>
        <w:jc w:val="both"/>
        <w:rPr>
          <w:color w:val="auto"/>
          <w:sz w:val="24"/>
          <w:szCs w:val="24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</w:t>
      </w:r>
      <w:r w:rsidR="0058290D">
        <w:rPr>
          <w:color w:val="auto"/>
        </w:rPr>
        <w:t>5</w:t>
      </w:r>
      <w:r w:rsidRPr="004310D5">
        <w:rPr>
          <w:color w:val="auto"/>
        </w:rPr>
        <w:t> Максимальный срок выполнения административной процедуры 2 (два) рабочих дня.</w:t>
      </w:r>
      <w:r w:rsidRPr="004310D5">
        <w:rPr>
          <w:color w:val="auto"/>
          <w:sz w:val="24"/>
          <w:szCs w:val="24"/>
        </w:rPr>
        <w:t xml:space="preserve"> 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>
        <w:rPr>
          <w:color w:val="auto"/>
        </w:rPr>
        <w:t>3.6. </w:t>
      </w:r>
      <w:r w:rsidRPr="00D12FAA">
        <w:rPr>
          <w:color w:val="auto"/>
        </w:rPr>
        <w:t>Заявителю обеспечивается доступ к результату предоставления муниципальной услуги, полученному в форме электронного документа, на ЕПГУ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7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Информацию в свободном доступе о порядке получения муниципальной услуги, в том числе в электронной форме заявитель может получить на ЕПГУ.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8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Подача заявителем заявления на предоставление муниципальной услуги в электронной форме и приложения к нему иных документов, необходимых для </w:t>
      </w:r>
      <w:r w:rsidRPr="00D12FAA">
        <w:rPr>
          <w:color w:val="auto"/>
        </w:rPr>
        <w:lastRenderedPageBreak/>
        <w:t>предоставления муниципальной услуги, осуществляется согласно инструкциям, размещенным на ЕПГУ.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9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Сведения о ходе выполнения заявления в электронной форме заявитель может получить через сервис «Личный кабинет». Вход в сервис «Личный кабинет» осуществляется согласно указаниям, размещенным на ЕПГУ.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>
        <w:rPr>
          <w:color w:val="auto"/>
        </w:rPr>
        <w:t>3.10. </w:t>
      </w:r>
      <w:r w:rsidRPr="00D12FAA">
        <w:rPr>
          <w:color w:val="auto"/>
        </w:rPr>
        <w:t>Информация о ходе предоставления муниципальной услуги направляется заявителю Администрацией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>
        <w:rPr>
          <w:color w:val="auto"/>
        </w:rPr>
        <w:t>3.11. </w:t>
      </w:r>
      <w:r w:rsidRPr="00D12FAA">
        <w:rPr>
          <w:color w:val="auto"/>
        </w:rPr>
        <w:t>При предоставлении муниципальной услуги в электронной форме заявителю направляется: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а) уведомление о записи на прием в Администрацию, содержащее сведения о дате, времени и месте приема;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proofErr w:type="gramStart"/>
      <w:r w:rsidRPr="00D12FAA">
        <w:rPr>
          <w:color w:val="auto"/>
        </w:rPr>
        <w:t>б) 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в)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94A2E" w:rsidRPr="004310D5" w:rsidRDefault="00094A2E" w:rsidP="00094A2E">
      <w:pPr>
        <w:ind w:firstLine="709"/>
        <w:jc w:val="center"/>
        <w:rPr>
          <w:color w:val="auto"/>
        </w:rPr>
      </w:pPr>
    </w:p>
    <w:p w:rsidR="00094A2E" w:rsidRPr="004310D5" w:rsidRDefault="00094A2E" w:rsidP="00094A2E">
      <w:pPr>
        <w:ind w:firstLine="709"/>
        <w:jc w:val="center"/>
        <w:rPr>
          <w:color w:val="auto"/>
        </w:rPr>
      </w:pPr>
      <w:r w:rsidRPr="004310D5">
        <w:rPr>
          <w:color w:val="auto"/>
          <w:lang w:val="en-US"/>
        </w:rPr>
        <w:t>IV</w:t>
      </w:r>
      <w:r w:rsidRPr="004310D5">
        <w:rPr>
          <w:color w:val="auto"/>
        </w:rPr>
        <w:t>. Формы контроля за предоставлением муниципальной услуги</w:t>
      </w:r>
    </w:p>
    <w:p w:rsidR="00901E76" w:rsidRDefault="00901E76" w:rsidP="00094A2E">
      <w:pPr>
        <w:ind w:firstLine="709"/>
        <w:jc w:val="both"/>
        <w:rPr>
          <w:color w:val="auto"/>
        </w:rPr>
      </w:pP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4.1. Текущий 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4.2.</w:t>
      </w:r>
      <w:r>
        <w:rPr>
          <w:color w:val="auto"/>
          <w:lang w:val="en-US"/>
        </w:rPr>
        <w:t> 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</w:t>
      </w:r>
      <w:r>
        <w:rPr>
          <w:color w:val="auto"/>
        </w:rPr>
        <w:lastRenderedPageBreak/>
        <w:t>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Главы.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4.3. Порядок и формы </w:t>
      </w:r>
      <w:proofErr w:type="gramStart"/>
      <w:r>
        <w:rPr>
          <w:color w:val="auto"/>
        </w:rPr>
        <w:t>контроля за</w:t>
      </w:r>
      <w:proofErr w:type="gramEnd"/>
      <w:r>
        <w:rPr>
          <w:color w:val="auto"/>
        </w:rPr>
        <w:t xml:space="preserve"> предоставлением муниципальной услуги со стороны граждан, их объединений и организаций.</w:t>
      </w:r>
    </w:p>
    <w:p w:rsidR="00901E76" w:rsidRDefault="00901E76" w:rsidP="00901E76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Граждане, их объединения и организации могут контролировать </w:t>
      </w:r>
      <w:r>
        <w:t xml:space="preserve">предоставление </w:t>
      </w:r>
      <w:r>
        <w:rPr>
          <w:color w:val="auto"/>
        </w:rPr>
        <w:t xml:space="preserve">муниципальной услуги посредством контроля размещения информации на </w:t>
      </w:r>
      <w:r w:rsidRPr="002C2FF8">
        <w:rPr>
          <w:color w:val="auto"/>
        </w:rPr>
        <w:t>официальн</w:t>
      </w:r>
      <w:r>
        <w:rPr>
          <w:color w:val="auto"/>
        </w:rPr>
        <w:t>ом</w:t>
      </w:r>
      <w:r w:rsidRPr="002C2FF8">
        <w:rPr>
          <w:color w:val="auto"/>
        </w:rPr>
        <w:t xml:space="preserve"> сайт</w:t>
      </w:r>
      <w:r>
        <w:rPr>
          <w:color w:val="auto"/>
        </w:rPr>
        <w:t>е</w:t>
      </w:r>
      <w:r w:rsidRPr="002C2FF8">
        <w:rPr>
          <w:color w:val="auto"/>
        </w:rPr>
        <w:t xml:space="preserve"> </w:t>
      </w:r>
      <w:r w:rsidR="009D3360">
        <w:rPr>
          <w:color w:val="auto"/>
        </w:rPr>
        <w:t>Сергинского сельсовета</w:t>
      </w:r>
      <w:r>
        <w:rPr>
          <w:color w:val="auto"/>
        </w:rPr>
        <w:t>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</w:t>
      </w:r>
      <w:proofErr w:type="gramEnd"/>
      <w:r>
        <w:rPr>
          <w:color w:val="auto"/>
        </w:rPr>
        <w:t xml:space="preserve"> нарушения прав и законных интересов заявителей при предоставлении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901E76" w:rsidRDefault="00901E76" w:rsidP="00901E76">
      <w:pPr>
        <w:ind w:firstLine="567"/>
        <w:jc w:val="center"/>
      </w:pPr>
    </w:p>
    <w:p w:rsidR="00901E76" w:rsidRDefault="00901E76" w:rsidP="00901E76">
      <w:pPr>
        <w:jc w:val="center"/>
        <w:rPr>
          <w:color w:val="auto"/>
        </w:rPr>
      </w:pPr>
      <w:r>
        <w:rPr>
          <w:color w:val="auto"/>
          <w:lang w:val="en-US"/>
        </w:rPr>
        <w:t>V</w:t>
      </w:r>
      <w:r>
        <w:rPr>
          <w:color w:val="auto"/>
        </w:rPr>
        <w:t>.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Досудебный (внесудебный) порядок обжалования решений и действий (бездействия) Администрации и ее должностных лиц, муниципальных служащих, </w:t>
      </w:r>
    </w:p>
    <w:p w:rsidR="00901E76" w:rsidRDefault="00901E76" w:rsidP="00901E76">
      <w:pPr>
        <w:ind w:firstLine="709"/>
        <w:jc w:val="both"/>
        <w:rPr>
          <w:color w:val="auto"/>
        </w:rPr>
      </w:pP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5.1.</w:t>
      </w:r>
      <w:r>
        <w:rPr>
          <w:color w:val="auto"/>
          <w:lang w:val="en-US"/>
        </w:rPr>
        <w:t> </w:t>
      </w:r>
      <w:r>
        <w:rPr>
          <w:color w:val="auto"/>
        </w:rPr>
        <w:t>Заявитель вправе обжаловать действия (бездействие)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 в досудебном (внесудебном) порядке, в том числе в следующих случаях: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1)</w:t>
      </w:r>
      <w:r>
        <w:rPr>
          <w:color w:val="auto"/>
          <w:lang w:val="en-US"/>
        </w:rPr>
        <w:t> </w:t>
      </w:r>
      <w:r>
        <w:rPr>
          <w:color w:val="auto"/>
        </w:rPr>
        <w:t>нарушение срока регистрации запроса о предоставлении муниципальной услуги;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>2) нарушение срока предоставления муниципальной услуги;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3)</w:t>
      </w:r>
      <w:r>
        <w:rPr>
          <w:color w:val="auto"/>
          <w:lang w:val="en-US"/>
        </w:rPr>
        <w:t> </w:t>
      </w:r>
      <w:r>
        <w:rPr>
          <w:color w:val="auto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4)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color w:val="auto"/>
        </w:rPr>
        <w:lastRenderedPageBreak/>
        <w:t>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5)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отказ в предоставлении муниципальной услуги, если основания отказа не предусмотрены </w:t>
      </w:r>
      <w:r>
        <w:rPr>
          <w:rFonts w:eastAsia="Calibri"/>
          <w:color w:val="auto"/>
          <w:lang w:eastAsia="en-US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</w:t>
      </w:r>
      <w:r>
        <w:rPr>
          <w:color w:val="auto"/>
        </w:rPr>
        <w:t>настоящим Административным регламентом;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901E76" w:rsidRDefault="00901E76" w:rsidP="00901E76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eastAsiaTheme="minorHAnsi"/>
          <w:color w:val="auto"/>
          <w:lang w:eastAsia="en-US"/>
        </w:rPr>
        <w:t>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8) нарушение срока или порядка выдачи документов по результатам предоставления муниципальной услуги;</w:t>
      </w:r>
    </w:p>
    <w:p w:rsidR="00901E76" w:rsidRDefault="00901E76" w:rsidP="00901E76">
      <w:pPr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>
        <w:rPr>
          <w:color w:val="auto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</w:t>
      </w:r>
      <w:r>
        <w:rPr>
          <w:rFonts w:eastAsiaTheme="minorHAnsi"/>
          <w:color w:val="auto"/>
          <w:lang w:eastAsia="en-US"/>
        </w:rPr>
        <w:t>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10) </w:t>
      </w:r>
      <w:r>
        <w:rPr>
          <w:rFonts w:eastAsia="Calibri"/>
          <w:color w:val="auto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eastAsiaTheme="minorHAnsi"/>
          <w:color w:val="auto"/>
          <w:lang w:eastAsia="en-US"/>
        </w:rPr>
        <w:t xml:space="preserve"> от 27.07.2010 № 210-ФЗ.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5.2.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Заявитель вправе обратиться с жалобой на действия (бездействие) Администрации и ее должностных лиц, муниципальных </w:t>
      </w:r>
      <w:proofErr w:type="gramStart"/>
      <w:r>
        <w:rPr>
          <w:color w:val="auto"/>
        </w:rPr>
        <w:t>служащих</w:t>
      </w:r>
      <w:proofErr w:type="gramEnd"/>
      <w:r>
        <w:rPr>
          <w:color w:val="auto"/>
        </w:rPr>
        <w:t xml:space="preserve"> а также решения, принимаемые такими лицами в ходе предоставления муниципальной услуги (далее – жалоба) в порядке, установленном постановлением Администрации.</w:t>
      </w:r>
    </w:p>
    <w:p w:rsidR="00901E76" w:rsidRP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5.3. </w:t>
      </w:r>
      <w:proofErr w:type="gramStart"/>
      <w:r>
        <w:rPr>
          <w:color w:val="auto"/>
        </w:rPr>
        <w:t xml:space="preserve">Жалоба юридическими лицами и индивидуальными предпринимателями, являющимися субъектами градостроительных отношений, в отношении которых осуществляются процедуры, включенные в исчерпывающие перечни процедур в сферах строительства, утвержденные Правительством Российской Федерации в соответствии с часть 2 статьи 6 Градостроительного кодекса </w:t>
      </w:r>
      <w:r>
        <w:t>Российской Федерации</w:t>
      </w:r>
      <w:r>
        <w:rPr>
          <w:color w:val="auto"/>
        </w:rPr>
        <w:t xml:space="preserve">, может быть подана в порядке, установленном </w:t>
      </w:r>
      <w:r>
        <w:rPr>
          <w:color w:val="auto"/>
        </w:rPr>
        <w:lastRenderedPageBreak/>
        <w:t xml:space="preserve">антимонопольным законодательством Российской Федерации, в антимонопольный </w:t>
      </w:r>
      <w:r w:rsidRPr="00901E76">
        <w:rPr>
          <w:color w:val="auto"/>
        </w:rPr>
        <w:t>орган.</w:t>
      </w:r>
      <w:proofErr w:type="gramEnd"/>
    </w:p>
    <w:p w:rsidR="00901E76" w:rsidRPr="00901E76" w:rsidRDefault="00901E76" w:rsidP="00901E76">
      <w:pPr>
        <w:ind w:firstLine="709"/>
        <w:jc w:val="both"/>
        <w:rPr>
          <w:rStyle w:val="FontStyle15"/>
          <w:rFonts w:eastAsia="Arial"/>
          <w:sz w:val="28"/>
          <w:szCs w:val="28"/>
        </w:rPr>
      </w:pPr>
      <w:r w:rsidRPr="00901E76">
        <w:rPr>
          <w:rStyle w:val="FontStyle15"/>
          <w:color w:val="auto"/>
          <w:sz w:val="28"/>
          <w:szCs w:val="28"/>
        </w:rPr>
        <w:t>5.4. 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Администрацию. </w:t>
      </w:r>
    </w:p>
    <w:p w:rsidR="00901E76" w:rsidRPr="00901E76" w:rsidRDefault="00901E76" w:rsidP="00901E76">
      <w:pPr>
        <w:ind w:firstLine="709"/>
        <w:jc w:val="both"/>
        <w:rPr>
          <w:rStyle w:val="FontStyle15"/>
          <w:rFonts w:eastAsia="Arial"/>
          <w:color w:val="auto"/>
          <w:sz w:val="28"/>
          <w:szCs w:val="28"/>
        </w:rPr>
      </w:pP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5.5. Жалобы на решения и действия (бездействие) Администрации, Главы, должностного лица, </w:t>
      </w:r>
      <w:r w:rsidRPr="00901E76">
        <w:rPr>
          <w:color w:val="auto"/>
        </w:rPr>
        <w:t>муниципального служащего Администрации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 рассматриваются непосредственно Главой. </w:t>
      </w:r>
    </w:p>
    <w:p w:rsidR="00901E76" w:rsidRPr="00901E76" w:rsidRDefault="00901E76" w:rsidP="00901E76">
      <w:pPr>
        <w:ind w:firstLine="709"/>
        <w:jc w:val="both"/>
        <w:rPr>
          <w:rStyle w:val="FontStyle15"/>
          <w:rFonts w:eastAsia="Arial"/>
          <w:color w:val="auto"/>
          <w:sz w:val="28"/>
          <w:szCs w:val="28"/>
        </w:rPr>
      </w:pP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5.6. Жалоба на решения и действия (бездействие) Администрации, Главы, должностного лица, </w:t>
      </w:r>
      <w:r w:rsidRPr="00901E76">
        <w:rPr>
          <w:color w:val="auto"/>
        </w:rPr>
        <w:t>муниципального служащего Администрации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 может быть направлена по почте</w:t>
      </w:r>
      <w:r>
        <w:rPr>
          <w:rStyle w:val="FontStyle15"/>
          <w:rFonts w:eastAsia="Arial"/>
          <w:color w:val="auto"/>
          <w:sz w:val="28"/>
          <w:szCs w:val="28"/>
        </w:rPr>
        <w:t xml:space="preserve">, 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с использованием информационно-телекоммуникационной сети "Интернет", </w:t>
      </w:r>
      <w:r w:rsidRPr="00901E76">
        <w:rPr>
          <w:color w:val="auto"/>
        </w:rPr>
        <w:t xml:space="preserve">официального сайта </w:t>
      </w:r>
      <w:r w:rsidR="009D3360">
        <w:rPr>
          <w:color w:val="auto"/>
        </w:rPr>
        <w:t>Сергинского сельсовета</w:t>
      </w:r>
      <w:r w:rsidRPr="00901E76">
        <w:rPr>
          <w:rStyle w:val="FontStyle15"/>
          <w:rFonts w:eastAsia="Arial"/>
          <w:color w:val="auto"/>
          <w:sz w:val="28"/>
          <w:szCs w:val="28"/>
        </w:rPr>
        <w:t>, ЕПГУ, Федеральной государственной информационной системы «Досудебное обжалование» (</w:t>
      </w:r>
      <w:hyperlink r:id="rId6" w:history="1">
        <w:r w:rsidRPr="00901E76">
          <w:rPr>
            <w:rStyle w:val="a9"/>
            <w:rFonts w:eastAsia="Arial"/>
            <w:color w:val="auto"/>
          </w:rPr>
          <w:t>http://do.gosuslugi.ru</w:t>
        </w:r>
      </w:hyperlink>
      <w:r w:rsidRPr="00901E76">
        <w:rPr>
          <w:rStyle w:val="FontStyle15"/>
          <w:rFonts w:eastAsia="Arial"/>
          <w:color w:val="auto"/>
          <w:sz w:val="28"/>
          <w:szCs w:val="28"/>
        </w:rPr>
        <w:t>), а также может быть принята при личном приеме заявителя.</w:t>
      </w:r>
    </w:p>
    <w:p w:rsidR="00901E76" w:rsidRPr="00901E76" w:rsidRDefault="00901E76" w:rsidP="00901E76">
      <w:pPr>
        <w:ind w:firstLine="709"/>
        <w:jc w:val="both"/>
      </w:pPr>
      <w:r w:rsidRPr="00901E76">
        <w:rPr>
          <w:rStyle w:val="FontStyle15"/>
          <w:color w:val="auto"/>
          <w:sz w:val="28"/>
          <w:szCs w:val="28"/>
        </w:rPr>
        <w:t>5.7. </w:t>
      </w:r>
      <w:r w:rsidRPr="00901E76">
        <w:rPr>
          <w:color w:val="auto"/>
        </w:rPr>
        <w:t>Жалоба должна содержать: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1E76" w:rsidRDefault="00901E76" w:rsidP="00901E76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>2)</w:t>
      </w:r>
      <w:r>
        <w:rPr>
          <w:color w:val="auto"/>
          <w:lang w:val="en-US"/>
        </w:rPr>
        <w:t> </w:t>
      </w:r>
      <w:r>
        <w:rPr>
          <w:color w:val="auto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3)</w:t>
      </w:r>
      <w:r>
        <w:rPr>
          <w:color w:val="auto"/>
          <w:lang w:val="en-US"/>
        </w:rPr>
        <w:t> </w:t>
      </w:r>
      <w:r>
        <w:rPr>
          <w:color w:val="auto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4)</w:t>
      </w:r>
      <w:r>
        <w:rPr>
          <w:color w:val="auto"/>
          <w:lang w:val="en-US"/>
        </w:rPr>
        <w:t> </w:t>
      </w:r>
      <w:r>
        <w:rPr>
          <w:color w:val="auto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</w:r>
      <w:r>
        <w:rPr>
          <w:rFonts w:eastAsiaTheme="minorHAnsi"/>
          <w:color w:val="auto"/>
          <w:lang w:eastAsia="en-US"/>
        </w:rPr>
        <w:t>, работника МФЦ</w:t>
      </w:r>
      <w:r>
        <w:rPr>
          <w:color w:val="auto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5.8.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eastAsiaTheme="minorHAnsi"/>
          <w:color w:val="auto"/>
          <w:lang w:eastAsia="en-US"/>
        </w:rPr>
        <w:t>представлена</w:t>
      </w:r>
      <w:proofErr w:type="gramEnd"/>
      <w:r>
        <w:rPr>
          <w:rFonts w:eastAsiaTheme="minorHAnsi"/>
          <w:color w:val="auto"/>
          <w:lang w:eastAsia="en-US"/>
        </w:rPr>
        <w:t>: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а)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б)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в)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5.9.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5.10.</w:t>
      </w:r>
      <w:r>
        <w:rPr>
          <w:color w:val="auto"/>
          <w:lang w:val="en-US"/>
        </w:rPr>
        <w:t> </w:t>
      </w:r>
      <w:proofErr w:type="gramStart"/>
      <w:r>
        <w:rPr>
          <w:color w:val="auto"/>
        </w:rPr>
        <w:t xml:space="preserve">Жалоба, поступившая в Администрацию, подлежит рассмотрению </w:t>
      </w:r>
      <w:r>
        <w:rPr>
          <w:rFonts w:eastAsiaTheme="minorHAnsi"/>
          <w:color w:val="auto"/>
          <w:lang w:eastAsia="en-US"/>
        </w:rPr>
        <w:t xml:space="preserve">в течение </w:t>
      </w:r>
      <w:r>
        <w:rPr>
          <w:color w:val="auto"/>
        </w:rPr>
        <w:t>15 (пятнадцати)</w:t>
      </w:r>
      <w:r>
        <w:rPr>
          <w:rFonts w:eastAsiaTheme="minorHAnsi"/>
          <w:color w:val="auto"/>
          <w:lang w:eastAsia="en-US"/>
        </w:rPr>
        <w:t xml:space="preserve"> рабочих дней со дня ее регистрации</w:t>
      </w:r>
      <w:r>
        <w:rPr>
          <w:color w:val="auto"/>
        </w:rPr>
        <w:t xml:space="preserve"> должностным лицом, наделенным полномочиями по рассмотрению жалоб, </w:t>
      </w:r>
      <w:r>
        <w:rPr>
          <w:rFonts w:eastAsiaTheme="minorHAnsi"/>
          <w:color w:val="auto"/>
          <w:lang w:eastAsia="en-US"/>
        </w:rPr>
        <w:t>а в случае обжалования отказа Администрации</w:t>
      </w:r>
      <w:r>
        <w:rPr>
          <w:color w:val="auto"/>
        </w:rPr>
        <w:t xml:space="preserve"> </w:t>
      </w:r>
      <w:r>
        <w:rPr>
          <w:rFonts w:eastAsiaTheme="minorHAnsi"/>
          <w:color w:val="auto"/>
          <w:lang w:eastAsia="en-US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color w:val="auto"/>
        </w:rPr>
        <w:t xml:space="preserve">5 (пяти) </w:t>
      </w:r>
      <w:r>
        <w:rPr>
          <w:rFonts w:eastAsiaTheme="minorHAnsi"/>
          <w:color w:val="auto"/>
          <w:lang w:eastAsia="en-US"/>
        </w:rPr>
        <w:t>рабочих дней со дня ее регистрации</w:t>
      </w:r>
      <w:r>
        <w:rPr>
          <w:color w:val="auto"/>
        </w:rPr>
        <w:t>.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5.11. По результатам рассмотрения жалобы принимается одно из следующих решений: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2) в удовлетворении жалобы отказывается. 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5.12.</w:t>
      </w:r>
      <w:r>
        <w:rPr>
          <w:color w:val="auto"/>
          <w:lang w:val="en-US"/>
        </w:rPr>
        <w:t> </w:t>
      </w:r>
      <w:r>
        <w:rPr>
          <w:color w:val="auto"/>
        </w:rPr>
        <w:t>Не позднее дня, следующего за днем принятия решения, указанного в пункте 5.11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5.13. В случае признания жалобы</w:t>
      </w:r>
      <w:r w:rsidR="0097600F">
        <w:rPr>
          <w:color w:val="auto"/>
        </w:rPr>
        <w:t>,</w:t>
      </w:r>
      <w:r>
        <w:rPr>
          <w:color w:val="auto"/>
        </w:rPr>
        <w:t xml:space="preserve"> подлежащей удовлетворению</w:t>
      </w:r>
      <w:r w:rsidR="0097600F">
        <w:rPr>
          <w:color w:val="auto"/>
        </w:rPr>
        <w:t>,</w:t>
      </w:r>
      <w:r>
        <w:rPr>
          <w:color w:val="auto"/>
        </w:rPr>
        <w:t xml:space="preserve">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rPr>
          <w:color w:val="auto"/>
        </w:rPr>
        <w:t>неудобства</w:t>
      </w:r>
      <w:proofErr w:type="gramEnd"/>
      <w:r>
        <w:rPr>
          <w:color w:val="auto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5.14. В случае признания жалобы,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5.15. В случае установления в ходе или по результатам </w:t>
      </w:r>
      <w:proofErr w:type="gramStart"/>
      <w:r>
        <w:rPr>
          <w:color w:val="auto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auto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5.16. </w:t>
      </w:r>
      <w:proofErr w:type="gramStart"/>
      <w:r>
        <w:rPr>
          <w:color w:val="auto"/>
        </w:rPr>
        <w:t xml:space="preserve">Письменная жалоба, содержащая вопросы, решение которых не входит в компетенцию Администрации, направляется в течение 7 (семи)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</w:t>
      </w:r>
      <w:r>
        <w:rPr>
          <w:color w:val="auto"/>
        </w:rPr>
        <w:lastRenderedPageBreak/>
        <w:t>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5.17. В удовлетворении жалобы отказывается в следующих случаях: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в) наличие решения по жалобе, принятого ранее в соответствии с требованиями нормативных правовых актов Российской Федерации, нормативными правовыми актами субъектов Российской Федерации, муниципальными правовыми актами в отношении того же заявителя и по тому же предмету жалобы.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5.18. Администрация</w:t>
      </w:r>
      <w:r w:rsidR="0097600F">
        <w:rPr>
          <w:color w:val="auto"/>
        </w:rPr>
        <w:t xml:space="preserve"> </w:t>
      </w:r>
      <w:r>
        <w:rPr>
          <w:color w:val="auto"/>
        </w:rPr>
        <w:t>вправе оставить жалобу без ответа в следующих случаях: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5.19. 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26.07.2006 № 135-ФЗ «О защите конкуренции».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5.20. 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</w:t>
      </w:r>
      <w:r w:rsidRPr="002C2FF8">
        <w:rPr>
          <w:color w:val="auto"/>
        </w:rPr>
        <w:t>официальн</w:t>
      </w:r>
      <w:r>
        <w:rPr>
          <w:color w:val="auto"/>
        </w:rPr>
        <w:t>ом</w:t>
      </w:r>
      <w:r w:rsidRPr="002C2FF8">
        <w:rPr>
          <w:color w:val="auto"/>
        </w:rPr>
        <w:t xml:space="preserve"> сайт</w:t>
      </w:r>
      <w:r>
        <w:rPr>
          <w:color w:val="auto"/>
        </w:rPr>
        <w:t>е</w:t>
      </w:r>
      <w:r w:rsidRPr="002C2FF8">
        <w:rPr>
          <w:color w:val="auto"/>
        </w:rPr>
        <w:t xml:space="preserve"> </w:t>
      </w:r>
      <w:r w:rsidR="009D3360">
        <w:rPr>
          <w:color w:val="auto"/>
        </w:rPr>
        <w:t>Сергинского сельсовета</w:t>
      </w:r>
      <w:r>
        <w:rPr>
          <w:color w:val="auto"/>
        </w:rPr>
        <w:t>, ЕПГУ, а также в устной форме по телефону или при личном приеме, в письменной форме почтовым отправлением или электронным сообщением по адресу, указанному заявителем.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5.21. Порядок досудебного (внесудебного) обжалования решений и действий (бездействия)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служащих, принятых (осуществленных) в ходе предоставления муниципальной услуги</w:t>
      </w:r>
      <w:r w:rsidR="0097600F">
        <w:rPr>
          <w:color w:val="auto"/>
        </w:rPr>
        <w:t>,</w:t>
      </w:r>
      <w:r>
        <w:rPr>
          <w:color w:val="auto"/>
        </w:rPr>
        <w:t xml:space="preserve"> регулируется следующим нормативными правовыми актами: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- Федеральным законом от 27.07.2010 № 210-ФЗ;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- 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97600F">
        <w:rPr>
          <w:color w:val="auto"/>
        </w:rPr>
        <w:t>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Порядок досудебного (внесудебного) обжалования решений и действий (бездействия)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служащих, принятых (осуществленных) в ходе предоставления муниципальной услуги</w:t>
      </w:r>
      <w:r w:rsidR="0097600F">
        <w:rPr>
          <w:color w:val="auto"/>
        </w:rPr>
        <w:t>,</w:t>
      </w:r>
      <w:r>
        <w:rPr>
          <w:color w:val="auto"/>
        </w:rPr>
        <w:t xml:space="preserve"> регулируется также Федеральным законом от 26.07.2006 № 135-ФЗ «О защите конкуренции».</w:t>
      </w:r>
    </w:p>
    <w:p w:rsidR="00901E76" w:rsidRDefault="00901E76" w:rsidP="00901E76">
      <w:pPr>
        <w:ind w:firstLine="709"/>
        <w:jc w:val="both"/>
      </w:pPr>
      <w:r>
        <w:rPr>
          <w:color w:val="auto"/>
        </w:rPr>
        <w:t>5.22. Информация, указанная в данном разделе, размещается на ЕПГУ.</w:t>
      </w:r>
    </w:p>
    <w:p w:rsidR="00901E76" w:rsidRPr="00D12FAA" w:rsidRDefault="00901E76" w:rsidP="00901E76">
      <w:pPr>
        <w:spacing w:after="200" w:line="276" w:lineRule="auto"/>
        <w:rPr>
          <w:color w:val="auto"/>
        </w:rPr>
      </w:pPr>
    </w:p>
    <w:p w:rsidR="00094A2E" w:rsidRPr="004310D5" w:rsidRDefault="00094A2E" w:rsidP="00094A2E">
      <w:pPr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  <w:r w:rsidRPr="004310D5">
        <w:rPr>
          <w:color w:val="auto"/>
        </w:rPr>
        <w:t>Приложение № 1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к Административному регламенту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предоставления муниципальной услуги:</w:t>
      </w:r>
    </w:p>
    <w:p w:rsidR="00094A2E" w:rsidRPr="004310D5" w:rsidRDefault="00094A2E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  <w:r w:rsidRPr="004310D5">
        <w:rPr>
          <w:color w:val="auto"/>
        </w:rPr>
        <w:t>«</w:t>
      </w:r>
      <w:r w:rsidR="00F36C9D"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</w:t>
      </w:r>
    </w:p>
    <w:p w:rsidR="00094A2E" w:rsidRPr="004310D5" w:rsidRDefault="00F36C9D" w:rsidP="00F36C9D">
      <w:pPr>
        <w:autoSpaceDE w:val="0"/>
        <w:autoSpaceDN w:val="0"/>
        <w:adjustRightInd w:val="0"/>
        <w:jc w:val="right"/>
        <w:outlineLvl w:val="1"/>
        <w:rPr>
          <w:color w:val="auto"/>
        </w:rPr>
      </w:pPr>
      <w:r w:rsidRPr="00D12FAA">
        <w:rPr>
          <w:i/>
          <w:iCs/>
          <w:color w:val="auto"/>
          <w:sz w:val="22"/>
          <w:szCs w:val="22"/>
        </w:rPr>
        <w:t>Форма заявления</w:t>
      </w:r>
    </w:p>
    <w:p w:rsidR="00F36C9D" w:rsidRDefault="00F36C9D" w:rsidP="00F36C9D">
      <w:pPr>
        <w:ind w:firstLine="709"/>
        <w:jc w:val="right"/>
        <w:rPr>
          <w:color w:val="auto"/>
        </w:rPr>
      </w:pPr>
      <w:bookmarkStart w:id="9" w:name="Par420"/>
      <w:bookmarkStart w:id="10" w:name="Par571"/>
      <w:bookmarkEnd w:id="9"/>
      <w:bookmarkEnd w:id="10"/>
    </w:p>
    <w:p w:rsidR="00F36C9D" w:rsidRDefault="00F36C9D" w:rsidP="00F36C9D">
      <w:pPr>
        <w:ind w:firstLine="709"/>
        <w:jc w:val="right"/>
        <w:rPr>
          <w:color w:val="auto"/>
        </w:rPr>
      </w:pPr>
      <w:r w:rsidRPr="00D12FAA">
        <w:rPr>
          <w:color w:val="auto"/>
        </w:rPr>
        <w:t xml:space="preserve">Главе </w:t>
      </w:r>
      <w:r w:rsidR="009D3360">
        <w:rPr>
          <w:color w:val="auto"/>
        </w:rPr>
        <w:t>Сергинского сельсовета</w:t>
      </w:r>
      <w:r>
        <w:rPr>
          <w:color w:val="auto"/>
        </w:rPr>
        <w:t xml:space="preserve"> </w:t>
      </w:r>
    </w:p>
    <w:p w:rsidR="00F36C9D" w:rsidRDefault="00F36C9D" w:rsidP="00F36C9D">
      <w:pPr>
        <w:ind w:firstLine="709"/>
        <w:jc w:val="right"/>
        <w:rPr>
          <w:color w:val="auto"/>
        </w:rPr>
      </w:pPr>
      <w:r w:rsidRPr="00D12FAA">
        <w:rPr>
          <w:color w:val="auto"/>
        </w:rPr>
        <w:t>Куйбышевского района</w:t>
      </w:r>
    </w:p>
    <w:p w:rsidR="00F36C9D" w:rsidRPr="00D12FAA" w:rsidRDefault="00F36C9D" w:rsidP="00F36C9D">
      <w:pPr>
        <w:ind w:firstLine="709"/>
        <w:jc w:val="right"/>
        <w:rPr>
          <w:color w:val="auto"/>
        </w:rPr>
      </w:pPr>
      <w:r>
        <w:rPr>
          <w:color w:val="auto"/>
        </w:rPr>
        <w:t>Новосибирской области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(Ф.И.О.)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гражданина или наименование юридического лица)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(место жительства гражданина или место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    нахождения юридического лица)                        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(реквизиты документа, удостоверяющего личность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гражданина, или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D12FAA">
        <w:rPr>
          <w:rFonts w:ascii="Times New Roman" w:hAnsi="Times New Roman" w:cs="Times New Roman"/>
          <w:sz w:val="28"/>
          <w:szCs w:val="28"/>
        </w:rPr>
        <w:t xml:space="preserve"> регистрационный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номер записи о государственной регистрации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юридического лица в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Pr="00D12FAA">
        <w:rPr>
          <w:rFonts w:ascii="Times New Roman" w:hAnsi="Times New Roman" w:cs="Times New Roman"/>
          <w:sz w:val="28"/>
          <w:szCs w:val="28"/>
        </w:rPr>
        <w:t xml:space="preserve"> государственном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D12FAA">
        <w:rPr>
          <w:rFonts w:ascii="Times New Roman" w:hAnsi="Times New Roman" w:cs="Times New Roman"/>
          <w:sz w:val="28"/>
          <w:szCs w:val="28"/>
        </w:rPr>
        <w:t xml:space="preserve"> юридических лиц, идентификационный номер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налогоплательщика за исключением случаев, если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заявителем является иностранное юридическое лицо)                         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(указать, в интересах кого действует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уполномоченный представитель, в случае подачи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заявления уполномоченным представителем)                     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(почтовый адрес и (или) адрес электронной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почты (при наличии) для связи с заявителем)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телефон: _________, факс (при наличии)___________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</w:rPr>
      </w:pPr>
    </w:p>
    <w:p w:rsidR="00F36C9D" w:rsidRPr="00D12FAA" w:rsidRDefault="00F36C9D" w:rsidP="00F36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6C9D" w:rsidRPr="00D12FAA" w:rsidRDefault="00F36C9D" w:rsidP="00F36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>ЗАЯВЛЕНИЕ</w:t>
      </w:r>
    </w:p>
    <w:p w:rsidR="00F36C9D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</w:t>
      </w:r>
      <w:r w:rsidRPr="00F36C9D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6C9D">
        <w:rPr>
          <w:rFonts w:ascii="Times New Roman" w:hAnsi="Times New Roman" w:cs="Times New Roman"/>
          <w:sz w:val="28"/>
          <w:szCs w:val="28"/>
        </w:rPr>
        <w:t xml:space="preserve"> письменных разъяснений налогоплательщикам по вопросам применения нормативных правовых актов муниципального образования о местных налогах и сборах </w:t>
      </w:r>
    </w:p>
    <w:p w:rsidR="00F36C9D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6C9D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255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F36C9D">
        <w:rPr>
          <w:rFonts w:ascii="Times New Roman" w:hAnsi="Times New Roman" w:cs="Times New Roman"/>
          <w:sz w:val="28"/>
          <w:szCs w:val="28"/>
        </w:rPr>
        <w:t>письменны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6C9D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6C9D">
        <w:rPr>
          <w:rFonts w:ascii="Times New Roman" w:hAnsi="Times New Roman" w:cs="Times New Roman"/>
          <w:sz w:val="28"/>
          <w:szCs w:val="28"/>
        </w:rPr>
        <w:t xml:space="preserve"> по вопросам применения нормативных правовых актов муниципального образования о местных налогах и </w:t>
      </w:r>
      <w:r w:rsidRPr="00F36C9D">
        <w:rPr>
          <w:rFonts w:ascii="Times New Roman" w:hAnsi="Times New Roman" w:cs="Times New Roman"/>
          <w:sz w:val="28"/>
          <w:szCs w:val="28"/>
        </w:rPr>
        <w:lastRenderedPageBreak/>
        <w:t>сборах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__________________________________________________________________________________________________________________________________________________________________________________________________________________.</w:t>
      </w: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«___»____20_</w:t>
      </w:r>
      <w:r w:rsidRPr="00D12FA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2FAA">
        <w:rPr>
          <w:rFonts w:ascii="Times New Roman" w:hAnsi="Times New Roman" w:cs="Times New Roman"/>
          <w:sz w:val="28"/>
          <w:szCs w:val="28"/>
        </w:rPr>
        <w:t xml:space="preserve"> _________                      __________________________</w:t>
      </w: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2FAA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2FAA">
        <w:rPr>
          <w:rFonts w:ascii="Times New Roman" w:hAnsi="Times New Roman" w:cs="Times New Roman"/>
          <w:sz w:val="28"/>
          <w:szCs w:val="28"/>
        </w:rPr>
        <w:t xml:space="preserve">   М.П.        (фамилия, имя, отчество)</w:t>
      </w:r>
    </w:p>
    <w:p w:rsidR="00F36C9D" w:rsidRPr="00D12FAA" w:rsidRDefault="00F36C9D" w:rsidP="00F36C9D">
      <w:pPr>
        <w:pStyle w:val="ConsPlusNonformat"/>
        <w:jc w:val="both"/>
      </w:pPr>
      <w:r w:rsidRPr="00D12FAA">
        <w:br w:type="page"/>
      </w:r>
    </w:p>
    <w:p w:rsidR="00F36C9D" w:rsidRPr="004310D5" w:rsidRDefault="00F36C9D" w:rsidP="00F36C9D">
      <w:pPr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  <w:r w:rsidRPr="004310D5">
        <w:rPr>
          <w:color w:val="auto"/>
        </w:rPr>
        <w:lastRenderedPageBreak/>
        <w:t>Приложение № </w:t>
      </w:r>
      <w:r>
        <w:rPr>
          <w:color w:val="auto"/>
        </w:rPr>
        <w:t>2</w:t>
      </w:r>
    </w:p>
    <w:p w:rsidR="00F36C9D" w:rsidRPr="004310D5" w:rsidRDefault="00F36C9D" w:rsidP="00F36C9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к Административному регламенту</w:t>
      </w:r>
    </w:p>
    <w:p w:rsidR="00F36C9D" w:rsidRPr="004310D5" w:rsidRDefault="00F36C9D" w:rsidP="00F36C9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предоставления муниципальной услуги:</w:t>
      </w:r>
    </w:p>
    <w:p w:rsidR="00F36C9D" w:rsidRPr="004310D5" w:rsidRDefault="00F36C9D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  <w:r w:rsidRPr="004310D5">
        <w:rPr>
          <w:color w:val="auto"/>
        </w:rPr>
        <w:t>«</w:t>
      </w:r>
      <w:r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</w:t>
      </w:r>
    </w:p>
    <w:p w:rsidR="00F36C9D" w:rsidRDefault="00F36C9D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 xml:space="preserve">АДМИНИСТРАЦИЯ </w:t>
      </w:r>
      <w:r w:rsidR="009D3360">
        <w:rPr>
          <w:color w:val="auto"/>
        </w:rPr>
        <w:t>СЕРГИНСКОГО СЕЛЬСОВЕТА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КУЙБЫШЕВСКОГО РАЙОНА НОВОСИБИРСКОЙ ОБЛАСТИ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Расписка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в получении документов на предоставление муниципальной услуги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«</w:t>
      </w:r>
      <w:r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color w:val="auto"/>
        </w:rPr>
        <w:t>»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tbl>
      <w:tblPr>
        <w:tblStyle w:val="af5"/>
        <w:tblW w:w="10171" w:type="dxa"/>
        <w:tblLayout w:type="fixed"/>
        <w:tblLook w:val="04A0"/>
      </w:tblPr>
      <w:tblGrid>
        <w:gridCol w:w="534"/>
        <w:gridCol w:w="708"/>
        <w:gridCol w:w="1276"/>
        <w:gridCol w:w="567"/>
        <w:gridCol w:w="426"/>
        <w:gridCol w:w="566"/>
        <w:gridCol w:w="850"/>
        <w:gridCol w:w="883"/>
        <w:gridCol w:w="120"/>
        <w:gridCol w:w="1123"/>
        <w:gridCol w:w="468"/>
        <w:gridCol w:w="311"/>
        <w:gridCol w:w="780"/>
        <w:gridCol w:w="709"/>
        <w:gridCol w:w="70"/>
        <w:gridCol w:w="780"/>
      </w:tblGrid>
      <w:tr w:rsidR="00094A2E" w:rsidRPr="004310D5" w:rsidTr="00184568">
        <w:trPr>
          <w:gridAfter w:val="8"/>
          <w:wAfter w:w="4361" w:type="dxa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4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rPr>
          <w:gridAfter w:val="2"/>
          <w:wAfter w:w="850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Проживающи</w:t>
            </w:r>
            <w:proofErr w:type="gramStart"/>
            <w:r w:rsidRPr="004310D5">
              <w:rPr>
                <w:color w:val="auto"/>
                <w:sz w:val="24"/>
                <w:szCs w:val="24"/>
              </w:rPr>
              <w:t>й(</w:t>
            </w:r>
            <w:proofErr w:type="spellStart"/>
            <w:proofErr w:type="gramEnd"/>
            <w:r w:rsidRPr="004310D5">
              <w:rPr>
                <w:color w:val="auto"/>
                <w:sz w:val="24"/>
                <w:szCs w:val="24"/>
              </w:rPr>
              <w:t>ая</w:t>
            </w:r>
            <w:proofErr w:type="spellEnd"/>
            <w:r w:rsidRPr="004310D5">
              <w:rPr>
                <w:color w:val="auto"/>
                <w:sz w:val="24"/>
                <w:szCs w:val="24"/>
              </w:rPr>
              <w:t>) по адресу:</w:t>
            </w:r>
          </w:p>
        </w:tc>
        <w:tc>
          <w:tcPr>
            <w:tcW w:w="58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rPr>
          <w:gridAfter w:val="2"/>
          <w:wAfter w:w="850" w:type="dxa"/>
        </w:trPr>
        <w:tc>
          <w:tcPr>
            <w:tcW w:w="93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Сда</w:t>
            </w:r>
            <w:proofErr w:type="gramStart"/>
            <w:r w:rsidRPr="004310D5">
              <w:rPr>
                <w:color w:val="auto"/>
                <w:sz w:val="24"/>
                <w:szCs w:val="24"/>
              </w:rPr>
              <w:t>л(</w:t>
            </w:r>
            <w:proofErr w:type="gramEnd"/>
            <w:r w:rsidRPr="004310D5">
              <w:rPr>
                <w:color w:val="auto"/>
                <w:sz w:val="24"/>
                <w:szCs w:val="24"/>
              </w:rPr>
              <w:t>а) следующие документы:</w:t>
            </w:r>
          </w:p>
        </w:tc>
      </w:tr>
      <w:tr w:rsidR="00094A2E" w:rsidRPr="004310D5" w:rsidTr="00184568">
        <w:trPr>
          <w:gridAfter w:val="2"/>
          <w:wAfter w:w="850" w:type="dxa"/>
        </w:trPr>
        <w:tc>
          <w:tcPr>
            <w:tcW w:w="93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c>
          <w:tcPr>
            <w:tcW w:w="534" w:type="dxa"/>
            <w:vMerge w:val="restart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10D5">
              <w:rPr>
                <w:b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4310D5">
              <w:rPr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4310D5">
              <w:rPr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19" w:type="dxa"/>
            <w:gridSpan w:val="9"/>
            <w:vMerge w:val="restart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59" w:type="dxa"/>
            <w:gridSpan w:val="3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>оригиналы</w:t>
            </w:r>
          </w:p>
        </w:tc>
        <w:tc>
          <w:tcPr>
            <w:tcW w:w="1559" w:type="dxa"/>
            <w:gridSpan w:val="3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>копии</w:t>
            </w:r>
          </w:p>
        </w:tc>
      </w:tr>
      <w:tr w:rsidR="00094A2E" w:rsidRPr="004310D5" w:rsidTr="00184568">
        <w:tc>
          <w:tcPr>
            <w:tcW w:w="534" w:type="dxa"/>
            <w:vMerge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  <w:vMerge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10D5">
              <w:rPr>
                <w:color w:val="auto"/>
                <w:sz w:val="20"/>
                <w:szCs w:val="20"/>
              </w:rPr>
              <w:t>экз-ры</w:t>
            </w:r>
            <w:proofErr w:type="spellEnd"/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листы</w:t>
            </w: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10D5">
              <w:rPr>
                <w:color w:val="auto"/>
                <w:sz w:val="20"/>
                <w:szCs w:val="20"/>
              </w:rPr>
              <w:t>экз-ры</w:t>
            </w:r>
            <w:proofErr w:type="spellEnd"/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листы</w:t>
            </w:r>
          </w:p>
        </w:tc>
      </w:tr>
      <w:tr w:rsidR="00094A2E" w:rsidRPr="004310D5" w:rsidTr="00184568">
        <w:tc>
          <w:tcPr>
            <w:tcW w:w="534" w:type="dxa"/>
          </w:tcPr>
          <w:p w:rsidR="00094A2E" w:rsidRPr="004310D5" w:rsidRDefault="00094A2E" w:rsidP="00184568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4A2E" w:rsidRPr="004310D5" w:rsidTr="00184568">
        <w:tc>
          <w:tcPr>
            <w:tcW w:w="101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4A2E" w:rsidRPr="004310D5" w:rsidTr="00184568">
        <w:trPr>
          <w:gridAfter w:val="5"/>
          <w:wAfter w:w="2650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Дата выдачи расписки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20___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tbl>
      <w:tblPr>
        <w:tblStyle w:val="af5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569"/>
        <w:gridCol w:w="1541"/>
        <w:gridCol w:w="2530"/>
      </w:tblGrid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(фамилия, инициалы)</w:t>
            </w:r>
          </w:p>
        </w:tc>
      </w:tr>
    </w:tbl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Я предупрежде</w:t>
      </w:r>
      <w:proofErr w:type="gramStart"/>
      <w:r w:rsidRPr="004310D5">
        <w:rPr>
          <w:color w:val="auto"/>
          <w:sz w:val="24"/>
          <w:szCs w:val="24"/>
        </w:rPr>
        <w:t>н(</w:t>
      </w:r>
      <w:proofErr w:type="gramEnd"/>
      <w:r w:rsidRPr="004310D5">
        <w:rPr>
          <w:color w:val="auto"/>
          <w:sz w:val="24"/>
          <w:szCs w:val="24"/>
        </w:rPr>
        <w:t>а) о возможном отказе в рассмотрении заявления, либо об отказе в предоставлении муниципальной услуги. На дату представления заявления документы, а также сведения, указанные в заявлении, достоверны.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данных: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27.07.2006 № 152-ФЗ «О персональных данных».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О результатах рассмотрения заявления прошу уведомить:</w:t>
      </w:r>
    </w:p>
    <w:p w:rsidR="00094A2E" w:rsidRPr="004310D5" w:rsidRDefault="00CF31AC" w:rsidP="00094A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6" style="position:absolute;left:0;text-align:left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+VITZtsAAAAG&#10;AQAADwAAAAAAAAAAAAAAAACeBAAAZHJzL2Rvd25yZXYueG1sUEsFBgAAAAAEAAQA8wAAAKYFAAAA&#10;AA==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по 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</w:rPr>
        <w:t>телефону_________________________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;</w:t>
      </w:r>
    </w:p>
    <w:p w:rsidR="00094A2E" w:rsidRPr="004310D5" w:rsidRDefault="00CF31AC" w:rsidP="00094A2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29" style="position:absolute;left:0;text-align:left;margin-left:36.35pt;margin-top:2.1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69vertsAAAAG&#10;AQAADwAAAAAAAAAAAAAAAACeBAAAZHJzL2Rvd25yZXYueG1sUEsFBgAAAAAEAAQA8wAAAKYFAAAA&#10;AA==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сообщением на адрес электронной 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</w:rPr>
        <w:t>почты_________________________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;</w:t>
      </w:r>
    </w:p>
    <w:p w:rsidR="00094A2E" w:rsidRPr="004310D5" w:rsidRDefault="00CF31AC" w:rsidP="00094A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28" style="position:absolute;left:0;text-align:left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+VITZtsAAAAG&#10;AQAADwAAAAAAAAAAAAAAAACeBAAAZHJzL2Rvd25yZXYueG1sUEsFBgAAAAAEAAQA8wAAAKYFAAAA&#10;AA==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в личном кабинете на портале государственных услуг (</w:t>
      </w:r>
      <w:r w:rsidR="00094A2E" w:rsidRPr="004310D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94A2E" w:rsidRPr="004310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);</w:t>
      </w:r>
    </w:p>
    <w:p w:rsidR="00094A2E" w:rsidRPr="004310D5" w:rsidRDefault="00CF31AC" w:rsidP="00094A2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27" style="position:absolute;left:0;text-align:left;margin-left:36.35pt;margin-top:1.7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ByHhm72wAAAAYB&#10;AAAPAAAAAAAAAAAAAAAAAJ0EAABkcnMvZG93bnJldi54bWxQSwUGAAAAAAQABADzAAAApQUAAAAA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направить</w:t>
      </w:r>
      <w:r w:rsidR="00094A2E" w:rsidRPr="00431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почтовым 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</w:rPr>
        <w:t>сообщением_______________________________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.</w:t>
      </w:r>
    </w:p>
    <w:p w:rsidR="00094A2E" w:rsidRPr="004310D5" w:rsidRDefault="00094A2E" w:rsidP="00094A2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569"/>
        <w:gridCol w:w="1541"/>
        <w:gridCol w:w="2530"/>
      </w:tblGrid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(фамилия, инициалы)</w:t>
            </w:r>
          </w:p>
        </w:tc>
      </w:tr>
    </w:tbl>
    <w:p w:rsidR="00094A2E" w:rsidRPr="004310D5" w:rsidRDefault="00094A2E" w:rsidP="00094A2E">
      <w:pPr>
        <w:jc w:val="right"/>
        <w:rPr>
          <w:color w:val="auto"/>
        </w:rPr>
      </w:pPr>
      <w:r w:rsidRPr="004310D5">
        <w:rPr>
          <w:color w:val="auto"/>
        </w:rPr>
        <w:lastRenderedPageBreak/>
        <w:t>Приложение № </w:t>
      </w:r>
      <w:r w:rsidR="00F36C9D">
        <w:rPr>
          <w:color w:val="auto"/>
        </w:rPr>
        <w:t>3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к Административному регламенту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предоставления муниципальной услуги:</w:t>
      </w:r>
    </w:p>
    <w:p w:rsidR="00094A2E" w:rsidRDefault="00094A2E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  <w:r w:rsidRPr="004310D5">
        <w:rPr>
          <w:color w:val="auto"/>
        </w:rPr>
        <w:t>«</w:t>
      </w:r>
      <w:r w:rsidR="00F36C9D"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</w:t>
      </w:r>
    </w:p>
    <w:p w:rsidR="00F36C9D" w:rsidRDefault="00F36C9D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_____________________________________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</w:t>
      </w:r>
      <w:proofErr w:type="gramStart"/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(фамилия, имя, отчество</w:t>
      </w:r>
      <w:proofErr w:type="gramEnd"/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(последнее - при наличии)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заявителя-гражданина или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наименование заявителя -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юридического лица)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_____________________________________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(почтовый адрес заявителя)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Решение об отказе в предоставлении муниципальной услуги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 w:firstLine="6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По результатам рассмотрения документов, необходимых для 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 "</w:t>
      </w:r>
      <w:r w:rsidRPr="00F36C9D">
        <w:rPr>
          <w:rFonts w:ascii="Times New Roman" w:hAnsi="Times New Roman" w:cs="Times New Roman"/>
          <w:b w:val="0"/>
          <w:bCs w:val="0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", принято решение об отказе в предоставлении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по следующим основаниям: 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_________________</w:t>
      </w:r>
    </w:p>
    <w:p w:rsidR="00F36C9D" w:rsidRPr="00D12FAA" w:rsidRDefault="00F36C9D" w:rsidP="00F36C9D">
      <w:pPr>
        <w:pStyle w:val="ConsPlusTitle"/>
        <w:ind w:left="3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D12FAA">
        <w:rPr>
          <w:rFonts w:ascii="Times New Roman" w:hAnsi="Times New Roman" w:cs="Times New Roman"/>
          <w:b w:val="0"/>
          <w:bCs w:val="0"/>
          <w:sz w:val="24"/>
          <w:szCs w:val="24"/>
        </w:rPr>
        <w:t>(указываются основания для отк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аза, установленные пунктом 2.9.</w:t>
      </w:r>
      <w:proofErr w:type="gramEnd"/>
    </w:p>
    <w:p w:rsidR="00F36C9D" w:rsidRPr="00D12FAA" w:rsidRDefault="00F36C9D" w:rsidP="00F36C9D">
      <w:pPr>
        <w:pStyle w:val="ConsPlusTitle"/>
        <w:ind w:left="3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D12FAA">
        <w:rPr>
          <w:rFonts w:ascii="Times New Roman" w:hAnsi="Times New Roman" w:cs="Times New Roman"/>
          <w:b w:val="0"/>
          <w:bCs w:val="0"/>
          <w:sz w:val="24"/>
          <w:szCs w:val="24"/>
        </w:rPr>
        <w:t>дминистративного регламента предоставления муниципальной услуги)</w:t>
      </w:r>
      <w:proofErr w:type="gramEnd"/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 w:firstLine="6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Данное решение может быть обжаловано путем подачи жалобы в порядке,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установленном разделом V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дминистративного  регламента  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услуги, и (или) заявления в судебные органы в соответствии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нормами процессуального законодательства.</w:t>
      </w:r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9D3360">
        <w:rPr>
          <w:rFonts w:ascii="Times New Roman" w:hAnsi="Times New Roman" w:cs="Times New Roman"/>
          <w:b w:val="0"/>
          <w:bCs w:val="0"/>
          <w:sz w:val="28"/>
          <w:szCs w:val="28"/>
        </w:rPr>
        <w:t>Сергинского сельсовета</w:t>
      </w:r>
    </w:p>
    <w:p w:rsidR="00F36C9D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Куйбышевского района</w:t>
      </w:r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        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_______________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(Ф.И.О.)</w:t>
      </w:r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(подпись)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widowControl w:val="0"/>
        <w:autoSpaceDE w:val="0"/>
        <w:autoSpaceDN w:val="0"/>
        <w:adjustRightInd w:val="0"/>
        <w:jc w:val="right"/>
        <w:outlineLvl w:val="1"/>
        <w:rPr>
          <w:color w:val="auto"/>
        </w:rPr>
      </w:pPr>
    </w:p>
    <w:p w:rsidR="00F36C9D" w:rsidRPr="00D12FAA" w:rsidRDefault="00F36C9D" w:rsidP="00F36C9D">
      <w:pPr>
        <w:widowControl w:val="0"/>
        <w:autoSpaceDE w:val="0"/>
        <w:autoSpaceDN w:val="0"/>
        <w:adjustRightInd w:val="0"/>
        <w:jc w:val="right"/>
        <w:outlineLvl w:val="1"/>
        <w:rPr>
          <w:color w:val="auto"/>
        </w:rPr>
      </w:pPr>
    </w:p>
    <w:p w:rsidR="00F36C9D" w:rsidRPr="00D12FAA" w:rsidRDefault="00F36C9D" w:rsidP="00F36C9D">
      <w:pPr>
        <w:widowControl w:val="0"/>
        <w:autoSpaceDE w:val="0"/>
        <w:autoSpaceDN w:val="0"/>
        <w:adjustRightInd w:val="0"/>
        <w:jc w:val="right"/>
        <w:outlineLvl w:val="1"/>
        <w:rPr>
          <w:color w:val="auto"/>
        </w:rPr>
      </w:pPr>
    </w:p>
    <w:p w:rsidR="00F36C9D" w:rsidRPr="004310D5" w:rsidRDefault="00F36C9D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</w:p>
    <w:sectPr w:rsidR="00F36C9D" w:rsidRPr="004310D5" w:rsidSect="00667E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6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75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C5B4EA8"/>
    <w:multiLevelType w:val="hybridMultilevel"/>
    <w:tmpl w:val="8FAC29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CC76174"/>
    <w:multiLevelType w:val="hybridMultilevel"/>
    <w:tmpl w:val="C706B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FA10E6"/>
    <w:multiLevelType w:val="hybridMultilevel"/>
    <w:tmpl w:val="A49A5752"/>
    <w:lvl w:ilvl="0" w:tplc="9EDAAE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7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0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3"/>
  </w:num>
  <w:num w:numId="5">
    <w:abstractNumId w:val="8"/>
  </w:num>
  <w:num w:numId="6">
    <w:abstractNumId w:val="24"/>
  </w:num>
  <w:num w:numId="7">
    <w:abstractNumId w:val="18"/>
  </w:num>
  <w:num w:numId="8">
    <w:abstractNumId w:val="5"/>
  </w:num>
  <w:num w:numId="9">
    <w:abstractNumId w:val="4"/>
  </w:num>
  <w:num w:numId="10">
    <w:abstractNumId w:val="21"/>
  </w:num>
  <w:num w:numId="11">
    <w:abstractNumId w:val="22"/>
  </w:num>
  <w:num w:numId="12">
    <w:abstractNumId w:val="17"/>
  </w:num>
  <w:num w:numId="13">
    <w:abstractNumId w:val="16"/>
  </w:num>
  <w:num w:numId="14">
    <w:abstractNumId w:val="20"/>
  </w:num>
  <w:num w:numId="15">
    <w:abstractNumId w:val="13"/>
  </w:num>
  <w:num w:numId="16">
    <w:abstractNumId w:val="2"/>
  </w:num>
  <w:num w:numId="17">
    <w:abstractNumId w:val="6"/>
  </w:num>
  <w:num w:numId="18">
    <w:abstractNumId w:val="11"/>
  </w:num>
  <w:num w:numId="19">
    <w:abstractNumId w:val="19"/>
  </w:num>
  <w:num w:numId="20">
    <w:abstractNumId w:val="7"/>
  </w:num>
  <w:num w:numId="21">
    <w:abstractNumId w:val="12"/>
  </w:num>
  <w:num w:numId="22">
    <w:abstractNumId w:val="10"/>
  </w:num>
  <w:num w:numId="23">
    <w:abstractNumId w:val="14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2E"/>
    <w:rsid w:val="00007545"/>
    <w:rsid w:val="00011EFB"/>
    <w:rsid w:val="00094A2E"/>
    <w:rsid w:val="00164B4F"/>
    <w:rsid w:val="00165B7D"/>
    <w:rsid w:val="001A097E"/>
    <w:rsid w:val="003B0B5D"/>
    <w:rsid w:val="004939FA"/>
    <w:rsid w:val="004A59FA"/>
    <w:rsid w:val="0058290D"/>
    <w:rsid w:val="005D383E"/>
    <w:rsid w:val="00646C4E"/>
    <w:rsid w:val="00667ED2"/>
    <w:rsid w:val="006B3F2B"/>
    <w:rsid w:val="007505AB"/>
    <w:rsid w:val="007D40A9"/>
    <w:rsid w:val="00901E76"/>
    <w:rsid w:val="0097600F"/>
    <w:rsid w:val="009A68EF"/>
    <w:rsid w:val="009D3360"/>
    <w:rsid w:val="00B13957"/>
    <w:rsid w:val="00B46CDF"/>
    <w:rsid w:val="00C648D6"/>
    <w:rsid w:val="00C95CFF"/>
    <w:rsid w:val="00CF31AC"/>
    <w:rsid w:val="00D64339"/>
    <w:rsid w:val="00F23111"/>
    <w:rsid w:val="00F36C9D"/>
    <w:rsid w:val="00F72CE8"/>
    <w:rsid w:val="00F778FC"/>
    <w:rsid w:val="00FB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4A2E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094A2E"/>
    <w:p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094A2E"/>
    <w:pPr>
      <w:ind w:left="851"/>
      <w:outlineLvl w:val="2"/>
    </w:pPr>
  </w:style>
  <w:style w:type="paragraph" w:styleId="4">
    <w:name w:val="heading 4"/>
    <w:basedOn w:val="a"/>
    <w:next w:val="a"/>
    <w:link w:val="40"/>
    <w:qFormat/>
    <w:rsid w:val="00094A2E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94A2E"/>
    <w:pPr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qFormat/>
    <w:rsid w:val="00094A2E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A2E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94A2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annotation text"/>
    <w:basedOn w:val="a"/>
    <w:link w:val="a4"/>
    <w:semiHidden/>
    <w:rsid w:val="00094A2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094A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semiHidden/>
    <w:rsid w:val="00094A2E"/>
    <w:rPr>
      <w:b/>
      <w:bCs/>
    </w:rPr>
  </w:style>
  <w:style w:type="character" w:customStyle="1" w:styleId="a6">
    <w:name w:val="Тема примечания Знак"/>
    <w:basedOn w:val="a4"/>
    <w:link w:val="a5"/>
    <w:semiHidden/>
    <w:rsid w:val="00094A2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094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94A2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094A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094A2E"/>
    <w:rPr>
      <w:color w:val="0000FF"/>
      <w:u w:val="single"/>
    </w:rPr>
  </w:style>
  <w:style w:type="character" w:styleId="aa">
    <w:name w:val="FollowedHyperlink"/>
    <w:rsid w:val="00094A2E"/>
    <w:rPr>
      <w:color w:val="800080"/>
      <w:u w:val="single"/>
    </w:rPr>
  </w:style>
  <w:style w:type="character" w:customStyle="1" w:styleId="apple-style-span">
    <w:name w:val="apple-style-span"/>
    <w:rsid w:val="00094A2E"/>
  </w:style>
  <w:style w:type="character" w:customStyle="1" w:styleId="apple-converted-space">
    <w:name w:val="apple-converted-space"/>
    <w:rsid w:val="00094A2E"/>
  </w:style>
  <w:style w:type="paragraph" w:customStyle="1" w:styleId="ConsPlusTitle">
    <w:name w:val="ConsPlusTitle"/>
    <w:rsid w:val="00094A2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"/>
    <w:basedOn w:val="a"/>
    <w:link w:val="ac"/>
    <w:rsid w:val="00094A2E"/>
    <w:pPr>
      <w:spacing w:line="360" w:lineRule="auto"/>
      <w:jc w:val="both"/>
    </w:pPr>
    <w:rPr>
      <w:color w:val="auto"/>
      <w:lang w:eastAsia="ar-SA"/>
    </w:rPr>
  </w:style>
  <w:style w:type="character" w:customStyle="1" w:styleId="ac">
    <w:name w:val="Основной текст Знак"/>
    <w:basedOn w:val="a0"/>
    <w:link w:val="ab"/>
    <w:rsid w:val="00094A2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Body Text Indent"/>
    <w:basedOn w:val="a"/>
    <w:link w:val="ae"/>
    <w:rsid w:val="00094A2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094A2E"/>
    <w:pPr>
      <w:ind w:left="708"/>
    </w:pPr>
  </w:style>
  <w:style w:type="paragraph" w:styleId="af0">
    <w:name w:val="Normal (Web)"/>
    <w:basedOn w:val="a"/>
    <w:rsid w:val="00094A2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1">
    <w:name w:val="header"/>
    <w:basedOn w:val="a"/>
    <w:link w:val="af2"/>
    <w:rsid w:val="00094A2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footer"/>
    <w:basedOn w:val="a"/>
    <w:link w:val="af4"/>
    <w:rsid w:val="00094A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uiPriority w:val="99"/>
    <w:qFormat/>
    <w:rsid w:val="00094A2E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uiPriority w:val="99"/>
    <w:rsid w:val="00094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0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46CDF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B46CDF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B46CD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gosuslugi.ru" TargetMode="External"/><Relationship Id="rId5" Type="http://schemas.openxmlformats.org/officeDocument/2006/relationships/hyperlink" Target="consultantplus://offline/ref=C5854E1B9F0C7A8F7F58F7736758F6A26714E04C28603B5A6BCBF140BCF56AE9E0980A66A3A4245B6A4663E2663107C1C8BC16F1D230DF9El1r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9208</Words>
  <Characters>52488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 Елена</dc:creator>
  <cp:keywords/>
  <dc:description/>
  <cp:lastModifiedBy>user</cp:lastModifiedBy>
  <cp:revision>7</cp:revision>
  <dcterms:created xsi:type="dcterms:W3CDTF">2021-05-20T06:58:00Z</dcterms:created>
  <dcterms:modified xsi:type="dcterms:W3CDTF">2021-05-24T07:03:00Z</dcterms:modified>
</cp:coreProperties>
</file>